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10B" w:rsidRPr="000739E6" w:rsidRDefault="003B510B" w:rsidP="007C4B0F">
      <w:pPr>
        <w:widowControl w:val="0"/>
        <w:shd w:val="clear" w:color="auto" w:fill="FFFFFF"/>
        <w:autoSpaceDE w:val="0"/>
        <w:autoSpaceDN w:val="0"/>
        <w:spacing w:after="0" w:line="240" w:lineRule="auto"/>
        <w:ind w:left="5529"/>
        <w:jc w:val="right"/>
        <w:rPr>
          <w:rFonts w:ascii="Times New Roman" w:hAnsi="Times New Roman"/>
          <w:bCs/>
          <w:color w:val="000000"/>
          <w:sz w:val="26"/>
          <w:szCs w:val="26"/>
          <w:lang w:eastAsia="ru-RU"/>
        </w:rPr>
      </w:pPr>
      <w:r>
        <w:rPr>
          <w:rFonts w:ascii="Times New Roman" w:hAnsi="Times New Roman"/>
          <w:bCs/>
          <w:color w:val="000000"/>
          <w:sz w:val="26"/>
          <w:szCs w:val="26"/>
          <w:lang w:eastAsia="ru-RU"/>
        </w:rPr>
        <w:t xml:space="preserve">  </w:t>
      </w:r>
      <w:r w:rsidRPr="000739E6">
        <w:rPr>
          <w:rFonts w:ascii="Times New Roman" w:hAnsi="Times New Roman"/>
          <w:bCs/>
          <w:color w:val="000000"/>
          <w:sz w:val="26"/>
          <w:szCs w:val="26"/>
          <w:lang w:eastAsia="ru-RU"/>
        </w:rPr>
        <w:t>УТВЕРЖДЕНО</w:t>
      </w:r>
    </w:p>
    <w:p w:rsidR="003B510B" w:rsidRDefault="003B510B" w:rsidP="007C4B0F">
      <w:pPr>
        <w:widowControl w:val="0"/>
        <w:shd w:val="clear" w:color="auto" w:fill="FFFFFF"/>
        <w:autoSpaceDE w:val="0"/>
        <w:autoSpaceDN w:val="0"/>
        <w:spacing w:after="0" w:line="240" w:lineRule="auto"/>
        <w:ind w:left="5529"/>
        <w:jc w:val="right"/>
        <w:rPr>
          <w:rFonts w:ascii="Times New Roman" w:hAnsi="Times New Roman"/>
          <w:bCs/>
          <w:color w:val="000000"/>
          <w:sz w:val="26"/>
          <w:szCs w:val="26"/>
          <w:lang w:eastAsia="ru-RU"/>
        </w:rPr>
      </w:pPr>
      <w:r>
        <w:rPr>
          <w:rFonts w:ascii="Times New Roman" w:hAnsi="Times New Roman"/>
          <w:bCs/>
          <w:color w:val="000000"/>
          <w:sz w:val="26"/>
          <w:szCs w:val="26"/>
          <w:lang w:eastAsia="ru-RU"/>
        </w:rPr>
        <w:t xml:space="preserve"> Директор МБОУ   «Барано-Оренбургская СОШ  ПМО» </w:t>
      </w:r>
    </w:p>
    <w:p w:rsidR="003B510B" w:rsidRDefault="003B510B" w:rsidP="007C4B0F">
      <w:pPr>
        <w:widowControl w:val="0"/>
        <w:shd w:val="clear" w:color="auto" w:fill="FFFFFF"/>
        <w:autoSpaceDE w:val="0"/>
        <w:autoSpaceDN w:val="0"/>
        <w:spacing w:after="0" w:line="240" w:lineRule="auto"/>
        <w:ind w:left="5529"/>
        <w:jc w:val="right"/>
        <w:rPr>
          <w:rFonts w:ascii="Times New Roman" w:hAnsi="Times New Roman"/>
          <w:bCs/>
          <w:color w:val="000000"/>
          <w:sz w:val="26"/>
          <w:szCs w:val="26"/>
          <w:lang w:eastAsia="ru-RU"/>
        </w:rPr>
      </w:pPr>
      <w:r>
        <w:rPr>
          <w:rFonts w:ascii="Times New Roman" w:hAnsi="Times New Roman"/>
          <w:bCs/>
          <w:color w:val="000000"/>
          <w:sz w:val="26"/>
          <w:szCs w:val="26"/>
          <w:lang w:eastAsia="ru-RU"/>
        </w:rPr>
        <w:t xml:space="preserve">Приказ № 49 -а от 15.04.2025г.  </w:t>
      </w:r>
    </w:p>
    <w:p w:rsidR="00563965" w:rsidRDefault="00563965" w:rsidP="007C4B0F">
      <w:pPr>
        <w:tabs>
          <w:tab w:val="left" w:pos="6936"/>
        </w:tabs>
        <w:spacing w:after="0" w:line="240" w:lineRule="auto"/>
        <w:jc w:val="right"/>
        <w:rPr>
          <w:rFonts w:ascii="Times New Roman" w:hAnsi="Times New Roman" w:cs="Times New Roman"/>
          <w:b/>
          <w:sz w:val="28"/>
          <w:szCs w:val="28"/>
        </w:rPr>
      </w:pPr>
    </w:p>
    <w:p w:rsidR="00563965" w:rsidRPr="003B510B" w:rsidRDefault="00563965" w:rsidP="007C4B0F">
      <w:pPr>
        <w:tabs>
          <w:tab w:val="left" w:pos="6936"/>
        </w:tabs>
        <w:spacing w:after="0" w:line="240" w:lineRule="auto"/>
        <w:jc w:val="center"/>
        <w:rPr>
          <w:rFonts w:ascii="Times New Roman" w:hAnsi="Times New Roman" w:cs="Times New Roman"/>
          <w:b/>
          <w:color w:val="FF0000"/>
          <w:sz w:val="24"/>
          <w:szCs w:val="24"/>
        </w:rPr>
      </w:pPr>
      <w:r w:rsidRPr="003B510B">
        <w:rPr>
          <w:rFonts w:ascii="Times New Roman" w:hAnsi="Times New Roman" w:cs="Times New Roman"/>
          <w:b/>
          <w:sz w:val="24"/>
          <w:szCs w:val="24"/>
        </w:rPr>
        <w:t>ПРАВИЛА</w:t>
      </w:r>
    </w:p>
    <w:p w:rsidR="00563965" w:rsidRPr="003B510B" w:rsidRDefault="00563965" w:rsidP="007C4B0F">
      <w:pPr>
        <w:pStyle w:val="Bodytext20"/>
        <w:shd w:val="clear" w:color="auto" w:fill="auto"/>
        <w:spacing w:line="240" w:lineRule="auto"/>
        <w:jc w:val="center"/>
        <w:rPr>
          <w:rFonts w:ascii="Times New Roman" w:hAnsi="Times New Roman" w:cs="Times New Roman"/>
          <w:b/>
          <w:sz w:val="24"/>
          <w:szCs w:val="24"/>
        </w:rPr>
      </w:pPr>
      <w:r w:rsidRPr="003B510B">
        <w:rPr>
          <w:rFonts w:ascii="Times New Roman" w:hAnsi="Times New Roman" w:cs="Times New Roman"/>
          <w:b/>
          <w:sz w:val="24"/>
          <w:szCs w:val="24"/>
        </w:rPr>
        <w:t>внутреннего трудового распорядка для работников</w:t>
      </w:r>
    </w:p>
    <w:p w:rsidR="00563965" w:rsidRPr="003B510B" w:rsidRDefault="00563965" w:rsidP="007C4B0F">
      <w:pPr>
        <w:pStyle w:val="Bodytext20"/>
        <w:shd w:val="clear" w:color="auto" w:fill="auto"/>
        <w:spacing w:line="240" w:lineRule="auto"/>
        <w:jc w:val="center"/>
        <w:rPr>
          <w:rFonts w:ascii="Times New Roman" w:hAnsi="Times New Roman" w:cs="Times New Roman"/>
          <w:b/>
          <w:sz w:val="24"/>
          <w:szCs w:val="24"/>
        </w:rPr>
      </w:pPr>
      <w:r w:rsidRPr="003B510B">
        <w:rPr>
          <w:rFonts w:ascii="Times New Roman" w:hAnsi="Times New Roman" w:cs="Times New Roman"/>
          <w:b/>
          <w:sz w:val="24"/>
          <w:szCs w:val="24"/>
        </w:rPr>
        <w:t>муниципального бюджетного общеобразовательного учреждения</w:t>
      </w:r>
    </w:p>
    <w:p w:rsidR="00563965" w:rsidRPr="003B510B" w:rsidRDefault="00563965" w:rsidP="007C4B0F">
      <w:pPr>
        <w:pStyle w:val="Bodytext20"/>
        <w:shd w:val="clear" w:color="auto" w:fill="auto"/>
        <w:spacing w:line="240" w:lineRule="auto"/>
        <w:jc w:val="center"/>
        <w:rPr>
          <w:rFonts w:ascii="Times New Roman" w:hAnsi="Times New Roman" w:cs="Times New Roman"/>
          <w:b/>
          <w:sz w:val="24"/>
          <w:szCs w:val="24"/>
        </w:rPr>
      </w:pPr>
      <w:r w:rsidRPr="003B510B">
        <w:rPr>
          <w:rFonts w:ascii="Times New Roman" w:hAnsi="Times New Roman" w:cs="Times New Roman"/>
          <w:b/>
          <w:sz w:val="24"/>
          <w:szCs w:val="24"/>
        </w:rPr>
        <w:t>«</w:t>
      </w:r>
      <w:r w:rsidR="003B510B" w:rsidRPr="003B510B">
        <w:rPr>
          <w:rFonts w:ascii="Times New Roman" w:hAnsi="Times New Roman" w:cs="Times New Roman"/>
          <w:b/>
          <w:sz w:val="24"/>
          <w:szCs w:val="24"/>
        </w:rPr>
        <w:t>Барано-Оренбургская</w:t>
      </w:r>
      <w:r w:rsidRPr="003B510B">
        <w:rPr>
          <w:rFonts w:ascii="Times New Roman" w:hAnsi="Times New Roman" w:cs="Times New Roman"/>
          <w:b/>
          <w:sz w:val="24"/>
          <w:szCs w:val="24"/>
        </w:rPr>
        <w:t xml:space="preserve"> средняя общеобразовательная школа</w:t>
      </w:r>
    </w:p>
    <w:p w:rsidR="00563965" w:rsidRPr="003B510B" w:rsidRDefault="00563965" w:rsidP="007C4B0F">
      <w:pPr>
        <w:pStyle w:val="Bodytext20"/>
        <w:shd w:val="clear" w:color="auto" w:fill="auto"/>
        <w:spacing w:line="240" w:lineRule="auto"/>
        <w:jc w:val="center"/>
        <w:rPr>
          <w:rStyle w:val="Bodytext3"/>
          <w:rFonts w:ascii="Times New Roman" w:hAnsi="Times New Roman" w:cs="Times New Roman"/>
          <w:b/>
          <w:sz w:val="24"/>
          <w:szCs w:val="24"/>
        </w:rPr>
      </w:pPr>
      <w:r w:rsidRPr="003B510B">
        <w:rPr>
          <w:rFonts w:ascii="Times New Roman" w:hAnsi="Times New Roman" w:cs="Times New Roman"/>
          <w:b/>
          <w:sz w:val="24"/>
          <w:szCs w:val="24"/>
        </w:rPr>
        <w:t>Пограничного муниципального округа»</w:t>
      </w:r>
      <w:r w:rsidRPr="003B510B">
        <w:rPr>
          <w:rFonts w:ascii="Times New Roman" w:hAnsi="Times New Roman" w:cs="Times New Roman"/>
          <w:b/>
          <w:sz w:val="24"/>
          <w:szCs w:val="24"/>
        </w:rPr>
        <w:br/>
      </w:r>
      <w:bookmarkStart w:id="0" w:name="_GoBack"/>
      <w:bookmarkStart w:id="1" w:name="bookmark0"/>
      <w:bookmarkEnd w:id="0"/>
    </w:p>
    <w:p w:rsidR="00563965" w:rsidRDefault="00563965" w:rsidP="007C4B0F">
      <w:pPr>
        <w:pStyle w:val="Bodytext20"/>
        <w:shd w:val="clear" w:color="auto" w:fill="auto"/>
        <w:spacing w:line="320" w:lineRule="exact"/>
        <w:jc w:val="both"/>
        <w:rPr>
          <w:rFonts w:ascii="Times New Roman" w:eastAsia="Times New Roman" w:hAnsi="Times New Roman" w:cs="Times New Roman"/>
          <w:b/>
          <w:bCs/>
        </w:rPr>
      </w:pPr>
    </w:p>
    <w:p w:rsidR="00563965" w:rsidRDefault="00563965" w:rsidP="007C4B0F">
      <w:pPr>
        <w:pStyle w:val="Bodytext20"/>
        <w:shd w:val="clear" w:color="auto" w:fill="auto"/>
        <w:spacing w:line="320" w:lineRule="exact"/>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 Общие положения</w:t>
      </w:r>
      <w:bookmarkEnd w:id="1"/>
      <w:r>
        <w:rPr>
          <w:rFonts w:ascii="Times New Roman" w:eastAsia="Times New Roman" w:hAnsi="Times New Roman" w:cs="Times New Roman"/>
          <w:b/>
          <w:bCs/>
          <w:sz w:val="24"/>
          <w:szCs w:val="24"/>
        </w:rPr>
        <w:t>.</w:t>
      </w:r>
    </w:p>
    <w:p w:rsidR="00563965" w:rsidRDefault="00563965" w:rsidP="007C4B0F">
      <w:pPr>
        <w:keepNext/>
        <w:keepLines/>
        <w:spacing w:after="0" w:line="240" w:lineRule="auto"/>
        <w:ind w:firstLine="567"/>
        <w:jc w:val="both"/>
        <w:outlineLvl w:val="0"/>
        <w:rPr>
          <w:rFonts w:ascii="Times New Roman" w:eastAsia="Times New Roman" w:hAnsi="Times New Roman" w:cs="Times New Roman"/>
          <w:b/>
          <w:bCs/>
          <w:sz w:val="24"/>
          <w:szCs w:val="24"/>
        </w:rPr>
      </w:pPr>
      <w:bookmarkStart w:id="2" w:name="bookmark1"/>
      <w:r>
        <w:rPr>
          <w:rFonts w:ascii="Times New Roman" w:eastAsia="Times New Roman" w:hAnsi="Times New Roman" w:cs="Times New Roman"/>
          <w:b/>
          <w:bCs/>
          <w:sz w:val="24"/>
          <w:szCs w:val="24"/>
        </w:rPr>
        <w:t>Настоящие правила внутреннего трудового распорядка устанавливают взаимные  права и обязанности работодателя (школы) и работников, ответственность за их</w:t>
      </w:r>
      <w:bookmarkStart w:id="3" w:name="bookmark2"/>
      <w:bookmarkEnd w:id="2"/>
      <w:r>
        <w:rPr>
          <w:rFonts w:ascii="Times New Roman" w:eastAsia="Times New Roman" w:hAnsi="Times New Roman" w:cs="Times New Roman"/>
          <w:b/>
          <w:bCs/>
          <w:sz w:val="24"/>
          <w:szCs w:val="24"/>
        </w:rPr>
        <w:t xml:space="preserve"> соблюдение и исполнение.</w:t>
      </w:r>
      <w:bookmarkEnd w:id="3"/>
    </w:p>
    <w:p w:rsidR="00563965" w:rsidRPr="000C199D" w:rsidRDefault="00563965" w:rsidP="007C4B0F">
      <w:pPr>
        <w:widowControl w:val="0"/>
        <w:numPr>
          <w:ilvl w:val="0"/>
          <w:numId w:val="1"/>
        </w:numPr>
        <w:shd w:val="clear" w:color="auto" w:fill="FFFFFF"/>
        <w:tabs>
          <w:tab w:val="left" w:pos="0"/>
        </w:tabs>
        <w:spacing w:after="0" w:line="240" w:lineRule="auto"/>
        <w:jc w:val="both"/>
      </w:pPr>
      <w:proofErr w:type="gramStart"/>
      <w:r w:rsidRPr="000C199D">
        <w:rPr>
          <w:rFonts w:ascii="Times New Roman" w:eastAsia="Times New Roman" w:hAnsi="Times New Roman" w:cs="Times New Roman"/>
          <w:bCs/>
          <w:sz w:val="24"/>
          <w:szCs w:val="24"/>
        </w:rPr>
        <w:t>Правила внутреннего трудового распорядка</w:t>
      </w:r>
      <w:r w:rsidRPr="000C199D">
        <w:rPr>
          <w:rFonts w:ascii="Times New Roman" w:eastAsia="Times New Roman" w:hAnsi="Times New Roman" w:cs="Times New Roman"/>
          <w:sz w:val="24"/>
          <w:szCs w:val="24"/>
        </w:rPr>
        <w:t> </w:t>
      </w:r>
      <w:r w:rsidR="007C4B0F">
        <w:rPr>
          <w:rFonts w:ascii="Times New Roman" w:eastAsia="Times New Roman" w:hAnsi="Times New Roman" w:cs="Times New Roman"/>
          <w:color w:val="000000"/>
          <w:sz w:val="24"/>
          <w:szCs w:val="24"/>
        </w:rPr>
        <w:t xml:space="preserve">- локальный нормативный акт, </w:t>
      </w:r>
      <w:r w:rsidRPr="000C199D">
        <w:rPr>
          <w:rFonts w:ascii="Times New Roman" w:eastAsia="Times New Roman" w:hAnsi="Times New Roman" w:cs="Times New Roman"/>
          <w:color w:val="000000"/>
          <w:sz w:val="24"/>
          <w:szCs w:val="24"/>
        </w:rPr>
        <w:t>регламентирующий в соответствии с Трудовым кодексом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w:t>
      </w:r>
      <w:proofErr w:type="gramEnd"/>
    </w:p>
    <w:p w:rsidR="00563965" w:rsidRDefault="00563965" w:rsidP="007C4B0F">
      <w:pPr>
        <w:widowControl w:val="0"/>
        <w:numPr>
          <w:ilvl w:val="0"/>
          <w:numId w:val="1"/>
        </w:numPr>
        <w:tabs>
          <w:tab w:val="left" w:pos="441"/>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Настоящие Правила являются приложением к Коллективному договору.</w:t>
      </w:r>
    </w:p>
    <w:p w:rsidR="00563965" w:rsidRDefault="00563965" w:rsidP="007C4B0F">
      <w:pPr>
        <w:widowControl w:val="0"/>
        <w:numPr>
          <w:ilvl w:val="0"/>
          <w:numId w:val="1"/>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Настоящие Правила утверждаются с целью дальнейшего укрепления трудовой дисциплины, и создания условий для эффективной работы.</w:t>
      </w:r>
    </w:p>
    <w:p w:rsidR="00563965" w:rsidRDefault="00563965" w:rsidP="007C4B0F">
      <w:pPr>
        <w:widowControl w:val="0"/>
        <w:numPr>
          <w:ilvl w:val="0"/>
          <w:numId w:val="1"/>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 дисциплиной труда в настоящих Правилах понимается: обязательное для всех работников подчинение правилам поведения, определённым в соответствии с Трудовым кодексом, иными законами, Коллективным договором, соглашениями, трудовым договором, локальными актами организации.</w:t>
      </w:r>
      <w:bookmarkStart w:id="4" w:name="bookmark3"/>
    </w:p>
    <w:p w:rsidR="00563965" w:rsidRDefault="00563965" w:rsidP="007C4B0F">
      <w:pPr>
        <w:pStyle w:val="a5"/>
        <w:keepNext/>
        <w:keepLines/>
        <w:numPr>
          <w:ilvl w:val="0"/>
          <w:numId w:val="14"/>
        </w:numPr>
        <w:tabs>
          <w:tab w:val="left" w:pos="0"/>
        </w:tabs>
        <w:spacing w:after="0" w:line="240" w:lineRule="auto"/>
        <w:ind w:left="0" w:firstLine="0"/>
        <w:jc w:val="both"/>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Порядок приема, перевода и увольнения работников</w:t>
      </w:r>
      <w:bookmarkEnd w:id="4"/>
      <w:r>
        <w:rPr>
          <w:rFonts w:ascii="Times New Roman" w:eastAsia="Times New Roman" w:hAnsi="Times New Roman" w:cs="Times New Roman"/>
          <w:b/>
          <w:bCs/>
          <w:sz w:val="24"/>
          <w:szCs w:val="24"/>
        </w:rPr>
        <w:t>.</w:t>
      </w:r>
    </w:p>
    <w:p w:rsidR="00563965" w:rsidRDefault="00563965" w:rsidP="007C4B0F">
      <w:pPr>
        <w:widowControl w:val="0"/>
        <w:numPr>
          <w:ilvl w:val="0"/>
          <w:numId w:val="2"/>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Работники школы реализуют свое право на труд путем заключения трудового договора. Сторонами трудового договора является работник и школа как юридическое лицо - работодатель, представленный директором школы.</w:t>
      </w:r>
    </w:p>
    <w:p w:rsidR="00563965" w:rsidRDefault="00563965" w:rsidP="007C4B0F">
      <w:pPr>
        <w:widowControl w:val="0"/>
        <w:numPr>
          <w:ilvl w:val="0"/>
          <w:numId w:val="2"/>
        </w:numPr>
        <w:tabs>
          <w:tab w:val="left" w:pos="0"/>
        </w:tabs>
        <w:spacing w:after="0" w:line="245"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Трудовой договор заключается в письменной форме в двух экземплярах, каждый из которых подписывается сторонами; один экземпляр передается работнику, другой - хранится в школе.</w:t>
      </w:r>
    </w:p>
    <w:p w:rsidR="00563965" w:rsidRDefault="00563965" w:rsidP="007C4B0F">
      <w:pPr>
        <w:widowControl w:val="0"/>
        <w:numPr>
          <w:ilvl w:val="0"/>
          <w:numId w:val="2"/>
        </w:numPr>
        <w:tabs>
          <w:tab w:val="left" w:pos="0"/>
        </w:tabs>
        <w:spacing w:after="0" w:line="25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Срок действия трудового договора определяется соглашением сторон. Срок действия трудового договора может быть неопределенным (постоянная работа), либо определенным на срок не более 5 лет (срочный трудовой договор).</w:t>
      </w:r>
    </w:p>
    <w:p w:rsidR="00563965" w:rsidRDefault="00563965" w:rsidP="007C4B0F">
      <w:pPr>
        <w:widowControl w:val="0"/>
        <w:numPr>
          <w:ilvl w:val="0"/>
          <w:numId w:val="2"/>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заключении трудового договора может быть установлен испытательный срок, но не выше 3 месяцев, а для руководителя, его заместителей и главного бухгалтера — не свыше 6 месяцев.</w:t>
      </w:r>
    </w:p>
    <w:p w:rsidR="00563965" w:rsidRDefault="00563965" w:rsidP="007C4B0F">
      <w:pPr>
        <w:widowControl w:val="0"/>
        <w:numPr>
          <w:ilvl w:val="0"/>
          <w:numId w:val="2"/>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заключении трудового договора работник предъявляет (строго в соответствии со ст.65 ТК РФ в ред. от 01.01.2020):</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eastAsia="Times New Roman" w:hAnsi="Times New Roman" w:cs="Times New Roman"/>
          <w:color w:val="000000" w:themeColor="text1"/>
          <w:sz w:val="28"/>
          <w:szCs w:val="28"/>
        </w:rPr>
        <w:t xml:space="preserve"> -</w:t>
      </w:r>
      <w:r>
        <w:rPr>
          <w:rFonts w:ascii="Times New Roman" w:hAnsi="Times New Roman" w:cs="Times New Roman"/>
          <w:color w:val="000000" w:themeColor="text1"/>
          <w:sz w:val="24"/>
          <w:szCs w:val="24"/>
        </w:rPr>
        <w:t>паспорт или иной документ, удостоверяющий личность;</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-трудовую книжку и (или) сведения о трудовой деятельности (статья 66.1 настоящего Кодекса), за исключением случаев, если трудовой договор заключается впервые;</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t>-</w:t>
      </w:r>
      <w:r>
        <w:rPr>
          <w:rFonts w:ascii="Times New Roman" w:hAnsi="Times New Roman" w:cs="Times New Roman"/>
          <w:color w:val="000000" w:themeColor="text1"/>
          <w:sz w:val="24"/>
          <w:szCs w:val="24"/>
        </w:rPr>
        <w:t>документ, подтверждающий регистрацию в системе индивидуального (персонифицированного) учета, в том числе в форме электронного документа;</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-документы воинского учета - для военнообязанных и лиц, подлежащих призыву на военную службу;</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-документ об образовании и (или) о квалификации или наличии специальных знаний - при поступлении на работу, требующую специальных знаний или специальной подготовки;</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lastRenderedPageBreak/>
        <w:t>-справку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настоящим Кодексом</w:t>
      </w:r>
      <w:proofErr w:type="gramEnd"/>
      <w:r>
        <w:rPr>
          <w:rFonts w:ascii="Times New Roman" w:hAnsi="Times New Roman" w:cs="Times New Roman"/>
          <w:color w:val="000000" w:themeColor="text1"/>
          <w:sz w:val="24"/>
          <w:szCs w:val="24"/>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rFonts w:ascii="Times New Roman" w:hAnsi="Times New Roman" w:cs="Times New Roman"/>
          <w:color w:val="000000" w:themeColor="text1"/>
          <w:sz w:val="24"/>
          <w:szCs w:val="24"/>
        </w:rPr>
        <w:t>психоактивных</w:t>
      </w:r>
      <w:proofErr w:type="spellEnd"/>
      <w:r>
        <w:rPr>
          <w:rFonts w:ascii="Times New Roman" w:hAnsi="Times New Roman" w:cs="Times New Roman"/>
          <w:color w:val="000000" w:themeColor="text1"/>
          <w:sz w:val="24"/>
          <w:szCs w:val="24"/>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Pr>
          <w:rFonts w:ascii="Times New Roman" w:hAnsi="Times New Roman" w:cs="Times New Roman"/>
          <w:color w:val="000000" w:themeColor="text1"/>
          <w:sz w:val="24"/>
          <w:szCs w:val="24"/>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Pr>
          <w:rFonts w:ascii="Times New Roman" w:hAnsi="Times New Roman" w:cs="Times New Roman"/>
          <w:color w:val="000000" w:themeColor="text1"/>
          <w:sz w:val="24"/>
          <w:szCs w:val="24"/>
        </w:rPr>
        <w:t>психоактивных</w:t>
      </w:r>
      <w:proofErr w:type="spellEnd"/>
      <w:r>
        <w:rPr>
          <w:rFonts w:ascii="Times New Roman" w:hAnsi="Times New Roman" w:cs="Times New Roman"/>
          <w:color w:val="000000" w:themeColor="text1"/>
          <w:sz w:val="24"/>
          <w:szCs w:val="24"/>
        </w:rPr>
        <w:t xml:space="preserve"> веществ, до окончания срока, в течение которого лицо считается подвергнутым административному наказанию.</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Согласно статье 66.1 ФЗ от 16.12.2019 № 439-ФЗ работодатель формирует в электронном виде основную информацию о трудовой деятельности и трудовом стаже каждого работника (далее - сведения о трудовой деятельности) и представляет ее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 Пенсионного фонда Российской Федерации.</w:t>
      </w:r>
      <w:proofErr w:type="gramEnd"/>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сведения о трудовой деятельности включаются информация о работнике, месте его работы, его трудовой функции, переводах работника на другую постоянную работу, об увольнении работника с указанием основания и причины прекращения трудового договора, другая предусмотренная настоящим Кодексом, иным федеральным законом информация.</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случаях, установленных настоящим Кодексом, при заключении трудового договора лицо, поступающее на работу, предъявляет работодателю сведения о трудовой деятельности вместе с трудовой книжкой или взамен ее. Сведения о трудовой деятельности могут использоваться также для исчисления трудового стажа работника, внесения записей в его трудовую книжку (в случаях, если в соответствии с настоящим Кодексом, иным федеральным законом на работника ведется трудовая книжка) и осуществления других целей в соответствии с законами и иными нормативными правовыми актами Российской Федерации.</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Лицо, имеющее стаж работы по трудовому договору, может получать сведения о трудовой деятельности:</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 работодателя по последнему месту работы (за период работы у данного работодателя)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 у работодателя);</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многофункциональном центре предоставления государственных и муниципальных услуг на бумажном носителе, заверенные надлежащим образом;</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Пенсионном фонде Российской Федерации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 использованием единого портала государственных и муниципальных услуг в форме электронного документа, подписанного усиленной квалифицированной электронной подписью.</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 xml:space="preserve">Работодатель обязан предоставить работнику (за исключением случаев, если в соответствии с настоящим Кодексом, иным федеральным законом на работника ведется трудовая книжка) сведения о трудовой деятельности за период работы у данного работодателя способом, указанным в заявлении работника (на бумажном носителе, заверенные надлежащим образом, или в форме электронного документа, подписанного усиленной квалифицированной электронной </w:t>
      </w:r>
      <w:r>
        <w:rPr>
          <w:rFonts w:ascii="Times New Roman" w:hAnsi="Times New Roman" w:cs="Times New Roman"/>
          <w:color w:val="000000" w:themeColor="text1"/>
          <w:sz w:val="24"/>
          <w:szCs w:val="24"/>
        </w:rPr>
        <w:lastRenderedPageBreak/>
        <w:t>подписью (при ее наличии у работодателя), поданном в письменнойформе</w:t>
      </w:r>
      <w:proofErr w:type="gramEnd"/>
      <w:r>
        <w:rPr>
          <w:rFonts w:ascii="Times New Roman" w:hAnsi="Times New Roman" w:cs="Times New Roman"/>
          <w:color w:val="000000" w:themeColor="text1"/>
          <w:sz w:val="24"/>
          <w:szCs w:val="24"/>
        </w:rPr>
        <w:t xml:space="preserve"> </w:t>
      </w:r>
      <w:proofErr w:type="gramStart"/>
      <w:r>
        <w:rPr>
          <w:rFonts w:ascii="Times New Roman" w:hAnsi="Times New Roman" w:cs="Times New Roman"/>
          <w:color w:val="000000" w:themeColor="text1"/>
          <w:sz w:val="24"/>
          <w:szCs w:val="24"/>
        </w:rPr>
        <w:t>или направленном в порядке, установленном работодателем, по адресу электронной почты работодателя:</w:t>
      </w:r>
      <w:proofErr w:type="gramEnd"/>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 период работы не позднее трех рабочих дней со дня подачи этого заявления;</w:t>
      </w:r>
    </w:p>
    <w:p w:rsidR="00563965" w:rsidRDefault="00563965" w:rsidP="007C4B0F">
      <w:pPr>
        <w:tabs>
          <w:tab w:val="left" w:pos="0"/>
        </w:tabs>
        <w:spacing w:after="0" w:line="240" w:lineRule="auto"/>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при увольнении в день прекращения трудового договора.</w:t>
      </w:r>
    </w:p>
    <w:p w:rsidR="00563965" w:rsidRPr="003B510B" w:rsidRDefault="00563965" w:rsidP="007C4B0F">
      <w:pPr>
        <w:tabs>
          <w:tab w:val="left" w:pos="0"/>
        </w:tabs>
        <w:spacing w:after="0" w:line="240" w:lineRule="auto"/>
        <w:jc w:val="both"/>
        <w:rPr>
          <w:rFonts w:ascii="Times New Roman" w:hAnsi="Times New Roman" w:cs="Times New Roman"/>
          <w:color w:val="000000" w:themeColor="text1"/>
          <w:sz w:val="24"/>
          <w:szCs w:val="24"/>
        </w:rPr>
      </w:pPr>
      <w:proofErr w:type="gramStart"/>
      <w:r>
        <w:rPr>
          <w:rFonts w:ascii="Times New Roman" w:hAnsi="Times New Roman" w:cs="Times New Roman"/>
          <w:color w:val="000000" w:themeColor="text1"/>
          <w:sz w:val="24"/>
          <w:szCs w:val="24"/>
        </w:rPr>
        <w:t>В случае выявления работником неверной или неполной информации в сведениях о трудовой деятельности, представленных работодателем для хранения в информационных ресурсах Пенсионного фонда Российской Федерации, работодатель по письменному заявлению работника обязан исправить или дополнить сведения о трудовой деятельности и представить их в порядке, установленном законодательством Российской Федерации об индивидуальном (персонифицированном) учете в системе обязательного пенсионного страхования, для хранения в информационных ресурсах</w:t>
      </w:r>
      <w:proofErr w:type="gramEnd"/>
      <w:r>
        <w:rPr>
          <w:rFonts w:ascii="Times New Roman" w:hAnsi="Times New Roman" w:cs="Times New Roman"/>
          <w:color w:val="000000" w:themeColor="text1"/>
          <w:sz w:val="24"/>
          <w:szCs w:val="24"/>
        </w:rPr>
        <w:t xml:space="preserve"> Пенсионного фонда Российской Федерации.</w:t>
      </w:r>
      <w:r w:rsidR="003B510B">
        <w:rPr>
          <w:rFonts w:ascii="Times New Roman" w:hAnsi="Times New Roman" w:cs="Times New Roman"/>
          <w:color w:val="000000" w:themeColor="text1"/>
          <w:sz w:val="24"/>
          <w:szCs w:val="24"/>
        </w:rPr>
        <w:t xml:space="preserve"> </w:t>
      </w:r>
      <w:r>
        <w:rPr>
          <w:rFonts w:ascii="Times New Roman" w:eastAsia="Times New Roman" w:hAnsi="Times New Roman" w:cs="Times New Roman"/>
          <w:sz w:val="24"/>
          <w:szCs w:val="24"/>
        </w:rPr>
        <w:t>При заключении трудового договора впервые трудовая книжка и страховое свидетельство государственного пенсионного страхования оформляется школой.</w:t>
      </w:r>
    </w:p>
    <w:p w:rsidR="00563965" w:rsidRDefault="00563965" w:rsidP="007C4B0F">
      <w:pPr>
        <w:widowControl w:val="0"/>
        <w:numPr>
          <w:ilvl w:val="0"/>
          <w:numId w:val="3"/>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приеме на работу по совместительству работник обязан предъявить паспорт и диплом об образовании.</w:t>
      </w:r>
    </w:p>
    <w:p w:rsidR="00563965" w:rsidRDefault="00563965" w:rsidP="007C4B0F">
      <w:pPr>
        <w:widowControl w:val="0"/>
        <w:numPr>
          <w:ilvl w:val="0"/>
          <w:numId w:val="3"/>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приеме на работу или переводе его в установленном порядке на другую работу администрация школы обязана под расписку работника:</w:t>
      </w:r>
    </w:p>
    <w:p w:rsidR="00563965" w:rsidRDefault="00563965" w:rsidP="007C4B0F">
      <w:pPr>
        <w:tabs>
          <w:tab w:val="left" w:pos="0"/>
          <w:tab w:val="left" w:pos="29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w:t>
      </w:r>
      <w:r>
        <w:rPr>
          <w:rFonts w:ascii="Times New Roman" w:eastAsia="Times New Roman" w:hAnsi="Times New Roman" w:cs="Times New Roman"/>
          <w:sz w:val="24"/>
          <w:szCs w:val="24"/>
        </w:rPr>
        <w:tab/>
        <w:t>ознакомить с Уставом школы и коллективным договором;</w:t>
      </w:r>
    </w:p>
    <w:p w:rsidR="00563965" w:rsidRDefault="00563965" w:rsidP="007C4B0F">
      <w:pPr>
        <w:tabs>
          <w:tab w:val="left" w:pos="0"/>
          <w:tab w:val="left" w:pos="3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б)</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ознакомить с действующими правилами внутреннего трудового распорядка, локальными нормативными актами, определяющими конкретные трудовые обязанности работника;</w:t>
      </w:r>
    </w:p>
    <w:p w:rsidR="00563965" w:rsidRDefault="00563965" w:rsidP="007C4B0F">
      <w:pPr>
        <w:tabs>
          <w:tab w:val="left" w:pos="0"/>
          <w:tab w:val="left" w:pos="31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w:t>
      </w:r>
      <w:r>
        <w:rPr>
          <w:rFonts w:ascii="Times New Roman" w:eastAsia="Times New Roman" w:hAnsi="Times New Roman" w:cs="Times New Roman"/>
          <w:sz w:val="24"/>
          <w:szCs w:val="24"/>
        </w:rPr>
        <w:tab/>
        <w:t>проинструктировать по охране труда и технике безопасности, производственной санитарии и гигиене, противопожарной безопасности и организации охраны жизни и здоровья детей. Инструктаж оформляется в журнале установленного образца.</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Работник обязан знать свои трудовые права и обязанности. Работник не несет ответственности за невыполнение требований нормативно-правовых актов, с которыми не был ознакомлен, либо мог ознакомиться при надлежащей с его стороны добросовестности.</w:t>
      </w:r>
    </w:p>
    <w:p w:rsidR="00563965" w:rsidRDefault="00563965" w:rsidP="007C4B0F">
      <w:pPr>
        <w:widowControl w:val="0"/>
        <w:numPr>
          <w:ilvl w:val="0"/>
          <w:numId w:val="3"/>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Прием на работу оформляется приказом, который объявляется работнику под расписку в трехдневный срок. На всех работников, проработавших свыше пяти дней, ведутся трудовые книжки в установленном порядке.</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В соответствии с приказом о приеме на работу администрация школы обязана в недельный срок</w:t>
      </w:r>
      <w:proofErr w:type="gramEnd"/>
      <w:r>
        <w:rPr>
          <w:rFonts w:ascii="Times New Roman" w:eastAsia="Times New Roman" w:hAnsi="Times New Roman" w:cs="Times New Roman"/>
          <w:sz w:val="24"/>
          <w:szCs w:val="24"/>
        </w:rPr>
        <w:t xml:space="preserve"> сделать запись в трудовой книжке работника.</w:t>
      </w:r>
    </w:p>
    <w:p w:rsidR="00563965" w:rsidRDefault="00563965" w:rsidP="007C4B0F">
      <w:pPr>
        <w:widowControl w:val="0"/>
        <w:numPr>
          <w:ilvl w:val="0"/>
          <w:numId w:val="3"/>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w:t>
      </w:r>
      <w:proofErr w:type="gramStart"/>
      <w:r>
        <w:rPr>
          <w:rFonts w:ascii="Times New Roman" w:eastAsia="Times New Roman" w:hAnsi="Times New Roman" w:cs="Times New Roman"/>
          <w:sz w:val="24"/>
          <w:szCs w:val="24"/>
        </w:rPr>
        <w:t>работающих</w:t>
      </w:r>
      <w:proofErr w:type="gramEnd"/>
      <w:r>
        <w:rPr>
          <w:rFonts w:ascii="Times New Roman" w:eastAsia="Times New Roman" w:hAnsi="Times New Roman" w:cs="Times New Roman"/>
          <w:sz w:val="24"/>
          <w:szCs w:val="24"/>
        </w:rPr>
        <w:t xml:space="preserve"> по совместительству трудовые книжки ведутся по основному месту работы.</w:t>
      </w:r>
    </w:p>
    <w:p w:rsidR="00563965" w:rsidRDefault="00563965" w:rsidP="007C4B0F">
      <w:pPr>
        <w:widowControl w:val="0"/>
        <w:numPr>
          <w:ilvl w:val="0"/>
          <w:numId w:val="3"/>
        </w:numPr>
        <w:tabs>
          <w:tab w:val="left" w:pos="0"/>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каждого работника школы ведется личное дело, состоящее из заверенной копии приказа о приеме на работу, копии документа об образовании и (или) профессиональной подготовке, медицинского заключения об отсутствии противопоказаний к данной работе, аттестационного листа. Здесь же хранится один экземпляр письменного трудового договора.</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Личное дело работника и личная карточка Т-2 хранятся в общеобразовательном учреждении, в т.ч. и после увольнения, до достижения им возраста 75 лет.</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 приеме работника в образовательное учреждение делается запись в Книге учета личного состава.</w:t>
      </w:r>
    </w:p>
    <w:p w:rsidR="00563965" w:rsidRDefault="00563965" w:rsidP="007C4B0F">
      <w:pPr>
        <w:widowControl w:val="0"/>
        <w:numPr>
          <w:ilvl w:val="0"/>
          <w:numId w:val="3"/>
        </w:numPr>
        <w:tabs>
          <w:tab w:val="left" w:pos="0"/>
          <w:tab w:val="left" w:pos="567"/>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Перевод работника на другую постоянную работу осуществляется с его письменного согласия.</w:t>
      </w:r>
    </w:p>
    <w:p w:rsidR="00563965" w:rsidRDefault="00563965" w:rsidP="007C4B0F">
      <w:pPr>
        <w:pStyle w:val="Bodytext20"/>
        <w:tabs>
          <w:tab w:val="left" w:pos="0"/>
        </w:tabs>
        <w:spacing w:line="240" w:lineRule="auto"/>
        <w:jc w:val="both"/>
        <w:rPr>
          <w:rFonts w:ascii="Times New Roman" w:eastAsia="Times New Roman" w:hAnsi="Times New Roman" w:cs="Times New Roman"/>
          <w:sz w:val="24"/>
          <w:szCs w:val="24"/>
        </w:rPr>
      </w:pPr>
      <w:r>
        <w:rPr>
          <w:rFonts w:ascii="Times New Roman" w:eastAsia="Arial Unicode MS" w:hAnsi="Times New Roman" w:cs="Times New Roman"/>
          <w:sz w:val="24"/>
          <w:szCs w:val="24"/>
        </w:rPr>
        <w:t xml:space="preserve">Без согласия работника допускается временный перевод при исключительных обстоятельствах. Указанные обстоятельства, порядок и сроки такого перевода предусмотрены ст. 4, ст.74 Трудового кодекса Российской Федерации (далее - ТК РФ). </w:t>
      </w:r>
      <w:r>
        <w:rPr>
          <w:rFonts w:ascii="Times New Roman" w:eastAsia="Times New Roman" w:hAnsi="Times New Roman" w:cs="Times New Roman"/>
          <w:sz w:val="24"/>
          <w:szCs w:val="24"/>
        </w:rPr>
        <w:t>Работник имеет право расторгнуть трудовой договор в одностороннем порядке, предупредив об этом администрацию письменно за две недели. По истечении срока предупреждения, работник вправе прекратить работу. По договоренности между работником и администрацией трудовой договор, может быть, расторгнут и до истечения срока предупреждения об увольнении.</w:t>
      </w:r>
    </w:p>
    <w:p w:rsidR="00563965" w:rsidRDefault="00563965" w:rsidP="007C4B0F">
      <w:pPr>
        <w:pStyle w:val="Bodytext20"/>
        <w:tabs>
          <w:tab w:val="left" w:pos="0"/>
        </w:tabs>
        <w:spacing w:line="32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Прекращение (расторжение) трудового договора по другим причинам может иметь место только по основаниям и с соблюдением порядка и процедур, предусмотренным ТК РФ.</w:t>
      </w:r>
    </w:p>
    <w:p w:rsidR="00563965" w:rsidRDefault="00563965" w:rsidP="007C4B0F">
      <w:pPr>
        <w:widowControl w:val="0"/>
        <w:numPr>
          <w:ilvl w:val="0"/>
          <w:numId w:val="4"/>
        </w:numPr>
        <w:tabs>
          <w:tab w:val="left" w:pos="0"/>
          <w:tab w:val="left" w:pos="59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Днем увольнения считается последний день работы.</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день увольнения администрация школы обязана выдать работнику его трудовую книжку с внесенной в нее заверенной печатью школы записью об увольнении, а также произвести с ним окончательный расчет. Записи о причинах увольнения в трудовую книжку должны производиться в точном соответствии с формулировками ТК РФ со ссылкой на соответствующую статью и пункт.</w:t>
      </w:r>
    </w:p>
    <w:p w:rsidR="00563965" w:rsidRDefault="00563965" w:rsidP="007C4B0F">
      <w:pPr>
        <w:tabs>
          <w:tab w:val="left" w:pos="0"/>
        </w:tabs>
        <w:spacing w:after="0" w:line="220" w:lineRule="exact"/>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 Основные права и обязанности работников.</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3.1.</w:t>
      </w:r>
      <w:r>
        <w:rPr>
          <w:rFonts w:ascii="Times New Roman" w:eastAsia="Times New Roman" w:hAnsi="Times New Roman" w:cs="Times New Roman"/>
          <w:sz w:val="24"/>
          <w:szCs w:val="24"/>
        </w:rPr>
        <w:t>Работник школы имеет права и обязанности, предусмотренные условиями трудового договора, а также все иные права и обязанности, предусмотренные ст.21 ТК РФ и, для соответствующих категорий работников, другими статьями ТК РФ.</w:t>
      </w:r>
    </w:p>
    <w:p w:rsidR="00563965" w:rsidRDefault="00563965" w:rsidP="007C4B0F">
      <w:pPr>
        <w:tabs>
          <w:tab w:val="left" w:pos="0"/>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3.2.Работник школы имеет право </w:t>
      </w:r>
      <w:proofErr w:type="gramStart"/>
      <w:r>
        <w:rPr>
          <w:rFonts w:ascii="Times New Roman" w:eastAsia="Times New Roman" w:hAnsi="Times New Roman" w:cs="Times New Roman"/>
          <w:b/>
          <w:sz w:val="24"/>
          <w:szCs w:val="24"/>
        </w:rPr>
        <w:t>на</w:t>
      </w:r>
      <w:proofErr w:type="gramEnd"/>
      <w:r>
        <w:rPr>
          <w:rFonts w:ascii="Times New Roman" w:eastAsia="Times New Roman" w:hAnsi="Times New Roman" w:cs="Times New Roman"/>
          <w:b/>
          <w:sz w:val="24"/>
          <w:szCs w:val="24"/>
        </w:rPr>
        <w:t>:</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3.2.1.</w:t>
      </w:r>
      <w:r>
        <w:rPr>
          <w:rFonts w:ascii="Times New Roman" w:eastAsia="Times New Roman" w:hAnsi="Times New Roman" w:cs="Times New Roman"/>
          <w:sz w:val="24"/>
          <w:szCs w:val="24"/>
        </w:rPr>
        <w:t xml:space="preserve"> Предоставление ему работы, обусловленной трудовым договором;</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3.2.2.</w:t>
      </w:r>
      <w:r>
        <w:rPr>
          <w:rFonts w:ascii="Times New Roman" w:eastAsia="Times New Roman" w:hAnsi="Times New Roman" w:cs="Times New Roman"/>
          <w:sz w:val="24"/>
          <w:szCs w:val="24"/>
        </w:rPr>
        <w:t xml:space="preserve"> Полную и достоверную информацию об условиях труда и требованиях охраны труда на рабочем месте;</w:t>
      </w:r>
    </w:p>
    <w:p w:rsidR="00563965" w:rsidRDefault="00563965" w:rsidP="007C4B0F">
      <w:pPr>
        <w:widowControl w:val="0"/>
        <w:numPr>
          <w:ilvl w:val="0"/>
          <w:numId w:val="5"/>
        </w:numPr>
        <w:tabs>
          <w:tab w:val="left" w:pos="0"/>
          <w:tab w:val="left" w:pos="64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Своевременную и в полном объеме выплату заработной платы;</w:t>
      </w:r>
    </w:p>
    <w:p w:rsidR="00563965" w:rsidRDefault="00563965" w:rsidP="007C4B0F">
      <w:pPr>
        <w:widowControl w:val="0"/>
        <w:numPr>
          <w:ilvl w:val="0"/>
          <w:numId w:val="5"/>
        </w:numPr>
        <w:tabs>
          <w:tab w:val="left" w:pos="0"/>
          <w:tab w:val="left" w:pos="64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Отдых установленной продолжительности;</w:t>
      </w:r>
    </w:p>
    <w:p w:rsidR="00563965" w:rsidRDefault="00563965" w:rsidP="007C4B0F">
      <w:pPr>
        <w:widowControl w:val="0"/>
        <w:numPr>
          <w:ilvl w:val="0"/>
          <w:numId w:val="5"/>
        </w:numPr>
        <w:tabs>
          <w:tab w:val="left" w:pos="0"/>
          <w:tab w:val="left" w:pos="65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Профессиональную подготовку, переподготовку и повышение квалификации в установленном порядке;</w:t>
      </w:r>
    </w:p>
    <w:p w:rsidR="00563965" w:rsidRDefault="00563965" w:rsidP="007C4B0F">
      <w:pPr>
        <w:widowControl w:val="0"/>
        <w:numPr>
          <w:ilvl w:val="0"/>
          <w:numId w:val="5"/>
        </w:numPr>
        <w:tabs>
          <w:tab w:val="left" w:pos="0"/>
          <w:tab w:val="left" w:pos="64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Участие в управлении школой в формах, предусмотренных трудовым законодательством и Уставом школы;</w:t>
      </w:r>
    </w:p>
    <w:p w:rsidR="00563965" w:rsidRDefault="00563965" w:rsidP="007C4B0F">
      <w:pPr>
        <w:widowControl w:val="0"/>
        <w:numPr>
          <w:ilvl w:val="0"/>
          <w:numId w:val="5"/>
        </w:numPr>
        <w:tabs>
          <w:tab w:val="left" w:pos="0"/>
          <w:tab w:val="left" w:pos="64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Объединение, включая право на создание профсоюзов;</w:t>
      </w:r>
    </w:p>
    <w:p w:rsidR="00563965" w:rsidRDefault="00563965" w:rsidP="007C4B0F">
      <w:pPr>
        <w:widowControl w:val="0"/>
        <w:numPr>
          <w:ilvl w:val="0"/>
          <w:numId w:val="5"/>
        </w:numPr>
        <w:tabs>
          <w:tab w:val="left" w:pos="0"/>
          <w:tab w:val="left" w:pos="64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Обязательное социальное страхование в порядке и случаях, предусмотренных законодательством.</w:t>
      </w:r>
    </w:p>
    <w:p w:rsidR="00563965" w:rsidRDefault="00563965" w:rsidP="007C4B0F">
      <w:pPr>
        <w:widowControl w:val="0"/>
        <w:numPr>
          <w:ilvl w:val="0"/>
          <w:numId w:val="5"/>
        </w:numPr>
        <w:tabs>
          <w:tab w:val="left" w:pos="0"/>
          <w:tab w:val="left" w:pos="64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Защиту своих трудовых прав и законных интересов всеми не запрещенными законом способами;</w:t>
      </w:r>
    </w:p>
    <w:p w:rsidR="00563965" w:rsidRDefault="00563965" w:rsidP="007C4B0F">
      <w:pPr>
        <w:widowControl w:val="0"/>
        <w:numPr>
          <w:ilvl w:val="0"/>
          <w:numId w:val="5"/>
        </w:numPr>
        <w:tabs>
          <w:tab w:val="left" w:pos="0"/>
          <w:tab w:val="left" w:pos="75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Возмещение вреда, причиненного в связи с исполнением трудовых обязанностей;</w:t>
      </w:r>
    </w:p>
    <w:p w:rsidR="00563965" w:rsidRDefault="00563965" w:rsidP="007C4B0F">
      <w:pPr>
        <w:widowControl w:val="0"/>
        <w:tabs>
          <w:tab w:val="left" w:pos="0"/>
          <w:tab w:val="left" w:pos="758"/>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3.3.</w:t>
      </w:r>
      <w:r>
        <w:rPr>
          <w:rFonts w:ascii="Times New Roman" w:eastAsia="Times New Roman" w:hAnsi="Times New Roman" w:cs="Times New Roman"/>
          <w:sz w:val="24"/>
          <w:szCs w:val="24"/>
        </w:rPr>
        <w:t>Работники школы обязаны:</w:t>
      </w:r>
    </w:p>
    <w:p w:rsidR="00563965" w:rsidRDefault="00563965" w:rsidP="007C4B0F">
      <w:pPr>
        <w:widowControl w:val="0"/>
        <w:numPr>
          <w:ilvl w:val="0"/>
          <w:numId w:val="6"/>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Добросовестно выполнять обязанности, предусмотренные в должностной инструкции, трудовом договоре, а также установленные законодательством о труде, Законом РФ «Об образовании в РФ», Уставом школы, Коллективным договором, Правилами внутреннего трудового распорядка;</w:t>
      </w:r>
    </w:p>
    <w:p w:rsidR="00563965" w:rsidRDefault="00563965" w:rsidP="007C4B0F">
      <w:pPr>
        <w:widowControl w:val="0"/>
        <w:numPr>
          <w:ilvl w:val="0"/>
          <w:numId w:val="6"/>
        </w:numPr>
        <w:tabs>
          <w:tab w:val="left" w:pos="0"/>
          <w:tab w:val="left" w:pos="61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 трудовую дисциплину, работать честно, своевременно и точно исполнять распоряжения руководителя, использовать рабочее время для производительного труда;</w:t>
      </w:r>
    </w:p>
    <w:p w:rsidR="00563965" w:rsidRDefault="00563965" w:rsidP="007C4B0F">
      <w:pPr>
        <w:widowControl w:val="0"/>
        <w:numPr>
          <w:ilvl w:val="0"/>
          <w:numId w:val="6"/>
        </w:numPr>
        <w:tabs>
          <w:tab w:val="left" w:pos="0"/>
          <w:tab w:val="left" w:pos="61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Воздерживаться от действий, мешающих другим работникам выполнять их трудовые обязанности;</w:t>
      </w:r>
    </w:p>
    <w:p w:rsidR="00563965" w:rsidRDefault="00563965" w:rsidP="007C4B0F">
      <w:pPr>
        <w:widowControl w:val="0"/>
        <w:numPr>
          <w:ilvl w:val="0"/>
          <w:numId w:val="6"/>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Принимать активные меры по устранению причин и условий, нарушающих нормальную деятельность школы;</w:t>
      </w:r>
    </w:p>
    <w:p w:rsidR="00563965" w:rsidRDefault="00563965" w:rsidP="007C4B0F">
      <w:pPr>
        <w:widowControl w:val="0"/>
        <w:numPr>
          <w:ilvl w:val="0"/>
          <w:numId w:val="6"/>
        </w:numPr>
        <w:tabs>
          <w:tab w:val="left" w:pos="0"/>
          <w:tab w:val="left" w:pos="6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Содержать свое учебное оборудование и пособия в исправном состоянии, поддерживать чистоту на рабочем месте;</w:t>
      </w:r>
    </w:p>
    <w:p w:rsidR="00563965" w:rsidRDefault="00563965" w:rsidP="007C4B0F">
      <w:pPr>
        <w:widowControl w:val="0"/>
        <w:numPr>
          <w:ilvl w:val="0"/>
          <w:numId w:val="6"/>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 установленный порядок хранения материальных ценностей и документов;</w:t>
      </w:r>
    </w:p>
    <w:p w:rsidR="00563965" w:rsidRDefault="00563965" w:rsidP="007C4B0F">
      <w:pPr>
        <w:widowControl w:val="0"/>
        <w:numPr>
          <w:ilvl w:val="0"/>
          <w:numId w:val="6"/>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Эффективно использовать учебное оборудование, экономно и рационально расходовать электроэнергию, воду и другие материальные ресурсы;</w:t>
      </w:r>
    </w:p>
    <w:p w:rsidR="00563965" w:rsidRDefault="00563965" w:rsidP="007C4B0F">
      <w:pPr>
        <w:widowControl w:val="0"/>
        <w:numPr>
          <w:ilvl w:val="0"/>
          <w:numId w:val="6"/>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 требования техники безопасности и охраны труда, производственной санитарии, гигиены, противопожарной безопасности, предусмотренные соответствующими правилами и инструкциями, пользоваться необходимыми средствами индивидуальной защиты;</w:t>
      </w:r>
    </w:p>
    <w:p w:rsidR="00563965" w:rsidRDefault="00563965" w:rsidP="007C4B0F">
      <w:pPr>
        <w:widowControl w:val="0"/>
        <w:numPr>
          <w:ilvl w:val="0"/>
          <w:numId w:val="6"/>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Всегда быть вежливым, внимательным к детям, родителям учащихся и членам коллектива, не унижать их честь и достоинство, знать и уважать права участников образовательного процесса, требовать исполнения обязанностей; соблюдать законные права и свободы обучающихся и воспитанников;</w:t>
      </w:r>
    </w:p>
    <w:p w:rsidR="00563965" w:rsidRDefault="00563965" w:rsidP="007C4B0F">
      <w:pPr>
        <w:widowControl w:val="0"/>
        <w:numPr>
          <w:ilvl w:val="0"/>
          <w:numId w:val="6"/>
        </w:numPr>
        <w:tabs>
          <w:tab w:val="left" w:pos="0"/>
          <w:tab w:val="left" w:pos="7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взаимоотношения между учащимися, работниками школы и родителями строить на основе взаимоуважения. Не допускать панибратства и заигрывание в отношении с учащимися и родителями, равно как авторитарность и безразличие;</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3.3.11.</w:t>
      </w:r>
      <w:r>
        <w:rPr>
          <w:rFonts w:ascii="Times New Roman" w:eastAsia="Times New Roman" w:hAnsi="Times New Roman" w:cs="Times New Roman"/>
          <w:sz w:val="24"/>
          <w:szCs w:val="24"/>
        </w:rPr>
        <w:t xml:space="preserve"> Не настраивать учащихся на негативную оценку деятельности других учителей /с целью снижения авторитета своих коллег и повышения своего, не давать искаженную или негативную оценку учителям</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Проведение опросов общественного мнения, анкетирование, выявление </w:t>
      </w:r>
      <w:r>
        <w:rPr>
          <w:rFonts w:ascii="Times New Roman" w:eastAsia="Times New Roman" w:hAnsi="Times New Roman" w:cs="Times New Roman"/>
          <w:sz w:val="24"/>
          <w:szCs w:val="24"/>
        </w:rPr>
        <w:lastRenderedPageBreak/>
        <w:t>рейтинга учителя администрацией школы не противоречит эстетическим нормам и служит интересам повышения качества учебно-воспитательного процесса.</w:t>
      </w:r>
    </w:p>
    <w:p w:rsidR="00563965" w:rsidRDefault="00563965" w:rsidP="007C4B0F">
      <w:pPr>
        <w:widowControl w:val="0"/>
        <w:numPr>
          <w:ilvl w:val="0"/>
          <w:numId w:val="7"/>
        </w:numPr>
        <w:tabs>
          <w:tab w:val="left" w:pos="0"/>
          <w:tab w:val="left" w:pos="7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выяснять спорные и конфликтные вопросы, не демонстрировать личные отношения, неуважительное отношение друг к другу в присутствии детей, обращаться при официальном общении в школе на «Вы».</w:t>
      </w:r>
    </w:p>
    <w:p w:rsidR="00563965" w:rsidRDefault="00563965" w:rsidP="007C4B0F">
      <w:pPr>
        <w:widowControl w:val="0"/>
        <w:numPr>
          <w:ilvl w:val="0"/>
          <w:numId w:val="7"/>
        </w:numPr>
        <w:tabs>
          <w:tab w:val="left" w:pos="0"/>
          <w:tab w:val="left" w:pos="75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наносить ущерб авторитету школы и не быть носителем негативной оценки и информации о школе.</w:t>
      </w:r>
    </w:p>
    <w:p w:rsidR="00563965" w:rsidRDefault="00563965" w:rsidP="007C4B0F">
      <w:pPr>
        <w:widowControl w:val="0"/>
        <w:numPr>
          <w:ilvl w:val="0"/>
          <w:numId w:val="7"/>
        </w:numPr>
        <w:tabs>
          <w:tab w:val="left" w:pos="0"/>
          <w:tab w:val="left" w:pos="7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Систематически повышать свой теоретический и культурный уровень, деловую квалификацию; обязательно приветствовать друг друга, учеников, родителей, гостей школы, быть примером достойного поведения на работе, в быту и в общественных местах;</w:t>
      </w:r>
    </w:p>
    <w:p w:rsidR="00563965" w:rsidRDefault="00563965" w:rsidP="007C4B0F">
      <w:pPr>
        <w:widowControl w:val="0"/>
        <w:numPr>
          <w:ilvl w:val="0"/>
          <w:numId w:val="8"/>
        </w:numPr>
        <w:tabs>
          <w:tab w:val="left" w:pos="0"/>
          <w:tab w:val="left" w:pos="7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Проходить в установленные сроки периодические медицинские осмотры в соответствии с правилами проведения медицинских осмотров, своевременно делать необходимые прививки.</w:t>
      </w:r>
    </w:p>
    <w:p w:rsidR="00563965" w:rsidRDefault="00563965" w:rsidP="007C4B0F">
      <w:pPr>
        <w:widowControl w:val="0"/>
        <w:numPr>
          <w:ilvl w:val="0"/>
          <w:numId w:val="9"/>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Педагогические работники школы несут ответственность за жизнь и здоровье детей. Они обязаны во время образовательного процесса, при проведении внеклассных и внешкольных мероприятий, организуемых школой, принимать все разумные меры для предотвращения травматизма и несчастных случаев с обучающимися и другими работниками школы; при травмах и несчастных случаях - оказывать посильную помощь пострадавшим; обо всех травмах и несчастных случаях незамедлительно сообщать администрации школы.</w:t>
      </w:r>
    </w:p>
    <w:p w:rsidR="00563965" w:rsidRDefault="00563965" w:rsidP="007C4B0F">
      <w:pPr>
        <w:widowControl w:val="0"/>
        <w:numPr>
          <w:ilvl w:val="0"/>
          <w:numId w:val="9"/>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Круг конкретных трудовых обязанностей (работ) педагогических работников, вспомогательного и обслуживающего персонала школы определяется их должностными инструкциями, соответствующими локальными правовыми актами и иными правовыми актами.</w:t>
      </w:r>
    </w:p>
    <w:p w:rsidR="00563965" w:rsidRDefault="00563965" w:rsidP="00B163CA">
      <w:pPr>
        <w:tabs>
          <w:tab w:val="left" w:pos="0"/>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 Основные права и обязанности работодателя.</w:t>
      </w:r>
    </w:p>
    <w:p w:rsidR="00563965" w:rsidRDefault="00563965" w:rsidP="007C4B0F">
      <w:pPr>
        <w:widowControl w:val="0"/>
        <w:numPr>
          <w:ilvl w:val="0"/>
          <w:numId w:val="10"/>
        </w:num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Работодатель в лице директора и/или уполномоченных им должностных лиц имеет право:</w:t>
      </w:r>
    </w:p>
    <w:p w:rsidR="00563965" w:rsidRDefault="00563965" w:rsidP="007C4B0F">
      <w:pPr>
        <w:widowControl w:val="0"/>
        <w:numPr>
          <w:ilvl w:val="0"/>
          <w:numId w:val="11"/>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Заключать, изменять и расторгать трудовые договоры с работниками в порядке и на условиях, установленных ТК РФ и иными федеральными законами;</w:t>
      </w:r>
    </w:p>
    <w:p w:rsidR="00563965" w:rsidRDefault="00563965" w:rsidP="007C4B0F">
      <w:pPr>
        <w:widowControl w:val="0"/>
        <w:numPr>
          <w:ilvl w:val="0"/>
          <w:numId w:val="11"/>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поощрять работников за добросовестный эффективный труд;</w:t>
      </w:r>
    </w:p>
    <w:p w:rsidR="00563965" w:rsidRDefault="00563965" w:rsidP="007C4B0F">
      <w:pPr>
        <w:widowControl w:val="0"/>
        <w:numPr>
          <w:ilvl w:val="0"/>
          <w:numId w:val="11"/>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Требовать от работников исполнения ими трудовых обязанностей и бережного отношения к имуществу школы, соблюдения Правил внутреннего трудового распорядка, иных локальных нормативных актов школы;</w:t>
      </w:r>
    </w:p>
    <w:p w:rsidR="00563965" w:rsidRDefault="00563965" w:rsidP="007C4B0F">
      <w:pPr>
        <w:widowControl w:val="0"/>
        <w:numPr>
          <w:ilvl w:val="0"/>
          <w:numId w:val="11"/>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Привлекать работников к дисциплинарной и материальной ответственности в установленном порядке;</w:t>
      </w:r>
    </w:p>
    <w:p w:rsidR="00563965" w:rsidRDefault="00563965" w:rsidP="007C4B0F">
      <w:pPr>
        <w:widowControl w:val="0"/>
        <w:numPr>
          <w:ilvl w:val="0"/>
          <w:numId w:val="11"/>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Принимать локальные нормативные акты и индивидуальные акты школы в порядке, установленном Уставом школы.</w:t>
      </w:r>
    </w:p>
    <w:p w:rsidR="00563965" w:rsidRDefault="00563965" w:rsidP="00B163CA">
      <w:pPr>
        <w:widowControl w:val="0"/>
        <w:numPr>
          <w:ilvl w:val="0"/>
          <w:numId w:val="10"/>
        </w:numPr>
        <w:tabs>
          <w:tab w:val="left" w:pos="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Работодатель обязан:</w:t>
      </w:r>
    </w:p>
    <w:p w:rsidR="00563965" w:rsidRDefault="00563965" w:rsidP="007C4B0F">
      <w:pPr>
        <w:widowControl w:val="0"/>
        <w:numPr>
          <w:ilvl w:val="0"/>
          <w:numId w:val="12"/>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Соблюдать условия трудового договора, локальные нормативные акты, условия коллективного договора и права работников;</w:t>
      </w:r>
    </w:p>
    <w:p w:rsidR="00563965" w:rsidRDefault="00563965" w:rsidP="007C4B0F">
      <w:pPr>
        <w:widowControl w:val="0"/>
        <w:numPr>
          <w:ilvl w:val="0"/>
          <w:numId w:val="12"/>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Предоставлять работникам работу в соответствии с трудовым договором;</w:t>
      </w:r>
    </w:p>
    <w:p w:rsidR="00563965" w:rsidRDefault="00563965" w:rsidP="007C4B0F">
      <w:pPr>
        <w:widowControl w:val="0"/>
        <w:numPr>
          <w:ilvl w:val="0"/>
          <w:numId w:val="12"/>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безопасность труда и условия, отвечающие требованиям охраны и гигиены труда;</w:t>
      </w:r>
    </w:p>
    <w:p w:rsidR="00563965" w:rsidRDefault="00563965" w:rsidP="007C4B0F">
      <w:pPr>
        <w:widowControl w:val="0"/>
        <w:numPr>
          <w:ilvl w:val="0"/>
          <w:numId w:val="12"/>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Контролировать соблюдение работниками школы обязанностей, возложенных на них Уставом школы, настоящими Правилами, должностными инструкциями, вести учет рабочего времени;</w:t>
      </w:r>
    </w:p>
    <w:p w:rsidR="00563965" w:rsidRDefault="00563965" w:rsidP="007C4B0F">
      <w:pPr>
        <w:widowControl w:val="0"/>
        <w:numPr>
          <w:ilvl w:val="0"/>
          <w:numId w:val="12"/>
        </w:numPr>
        <w:tabs>
          <w:tab w:val="left" w:pos="0"/>
          <w:tab w:val="left" w:pos="62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Своевременно в полном размере оплачивать труд работников;</w:t>
      </w:r>
    </w:p>
    <w:p w:rsidR="00563965" w:rsidRDefault="00563965" w:rsidP="007C4B0F">
      <w:pPr>
        <w:widowControl w:val="0"/>
        <w:numPr>
          <w:ilvl w:val="0"/>
          <w:numId w:val="13"/>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нормальные условия труда работников школы в соответствии с их специальностью и квалификацией, закрепить за каждым из них определенное место работы, обеспечить исправное состояние оборудования, здоровые и безопасные условия труда;</w:t>
      </w:r>
    </w:p>
    <w:p w:rsidR="00563965" w:rsidRDefault="00563965" w:rsidP="007C4B0F">
      <w:pPr>
        <w:widowControl w:val="0"/>
        <w:numPr>
          <w:ilvl w:val="0"/>
          <w:numId w:val="13"/>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работников документацией, оборудованием, инструментами и иными средствами, необходимыми для исполнения ими трудовых обязанностей;</w:t>
      </w:r>
    </w:p>
    <w:p w:rsidR="00563965" w:rsidRDefault="00563965" w:rsidP="007C4B0F">
      <w:pPr>
        <w:widowControl w:val="0"/>
        <w:numPr>
          <w:ilvl w:val="0"/>
          <w:numId w:val="13"/>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Осуществлять организаторскую работу, направленную на укрепление дисциплины, устранение потерь рабочего времени, рациональное использование трудовых ресурсов, формирование стабильных трудовых коллективов, создание благоприятных условий работы школы; своевременно принимать меры воздействия к нарушителям трудовой дисциплины;</w:t>
      </w:r>
    </w:p>
    <w:p w:rsidR="00563965" w:rsidRDefault="00563965" w:rsidP="007C4B0F">
      <w:pPr>
        <w:widowControl w:val="0"/>
        <w:numPr>
          <w:ilvl w:val="0"/>
          <w:numId w:val="13"/>
        </w:numPr>
        <w:tabs>
          <w:tab w:val="left" w:pos="0"/>
          <w:tab w:val="left" w:pos="62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совершенствовать учебно-воспитательный процесс. Создавать условия для внедрения научной организации труда, осуществлять мероприятия по повышению качества работы, </w:t>
      </w:r>
      <w:r>
        <w:rPr>
          <w:rFonts w:ascii="Times New Roman" w:eastAsia="Times New Roman" w:hAnsi="Times New Roman" w:cs="Times New Roman"/>
          <w:sz w:val="24"/>
          <w:szCs w:val="24"/>
        </w:rPr>
        <w:lastRenderedPageBreak/>
        <w:t>культуры труда; организовывать изучение, распространение и внедрение передового опыта работников данного и других трудовых коллективов школ;</w:t>
      </w:r>
    </w:p>
    <w:p w:rsidR="00563965" w:rsidRDefault="00563965" w:rsidP="007C4B0F">
      <w:pPr>
        <w:widowControl w:val="0"/>
        <w:numPr>
          <w:ilvl w:val="0"/>
          <w:numId w:val="13"/>
        </w:numPr>
        <w:tabs>
          <w:tab w:val="left" w:pos="0"/>
          <w:tab w:val="left" w:pos="73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Обеспечивать систематическое повышение работниками школ теоретического уровня и деловой квалификации; проводить в установленные сроки аттестацию педагогических работников, создавать условия для совмещения работы с обучением школы в образовательных учреждениях;</w:t>
      </w:r>
    </w:p>
    <w:p w:rsidR="00563965" w:rsidRDefault="00563965" w:rsidP="007C4B0F">
      <w:pPr>
        <w:pStyle w:val="a5"/>
        <w:tabs>
          <w:tab w:val="left" w:pos="0"/>
          <w:tab w:val="left" w:pos="6768"/>
        </w:tabs>
        <w:spacing w:after="0" w:line="240" w:lineRule="auto"/>
        <w:ind w:left="0"/>
        <w:jc w:val="both"/>
        <w:rPr>
          <w:rFonts w:ascii="Times New Roman" w:hAnsi="Times New Roman" w:cs="Times New Roman"/>
          <w:sz w:val="24"/>
          <w:szCs w:val="24"/>
        </w:rPr>
      </w:pPr>
      <w:r>
        <w:rPr>
          <w:rFonts w:ascii="Times New Roman" w:hAnsi="Times New Roman" w:cs="Times New Roman"/>
          <w:b/>
          <w:sz w:val="24"/>
          <w:szCs w:val="24"/>
        </w:rPr>
        <w:t xml:space="preserve">4.2.11.  </w:t>
      </w:r>
      <w:r>
        <w:rPr>
          <w:rFonts w:ascii="Times New Roman" w:hAnsi="Times New Roman" w:cs="Times New Roman"/>
          <w:sz w:val="24"/>
          <w:szCs w:val="24"/>
        </w:rPr>
        <w:t xml:space="preserve">Выплачивать работникам заработную плату в денежной форме не реже чем каждые </w:t>
      </w:r>
    </w:p>
    <w:p w:rsidR="00563965" w:rsidRDefault="00563965" w:rsidP="007C4B0F">
      <w:pPr>
        <w:pStyle w:val="a5"/>
        <w:tabs>
          <w:tab w:val="left" w:pos="0"/>
          <w:tab w:val="left" w:pos="6768"/>
        </w:tab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полмесяца в следующие дни: за первую половину месяца 15 числа, окончательный расчет 30 числа текущего месяца. При совпадении дни выплаты с выходным и нерабочим праздничным днем выплата заработной платы производятся </w:t>
      </w:r>
    </w:p>
    <w:p w:rsidR="00563965" w:rsidRDefault="00563965" w:rsidP="007C4B0F">
      <w:pPr>
        <w:pStyle w:val="a5"/>
        <w:tabs>
          <w:tab w:val="left" w:pos="0"/>
          <w:tab w:val="left" w:pos="6768"/>
        </w:tabs>
        <w:spacing w:after="0" w:line="240" w:lineRule="auto"/>
        <w:ind w:left="0"/>
        <w:jc w:val="both"/>
        <w:rPr>
          <w:rFonts w:ascii="Times New Roman" w:hAnsi="Times New Roman" w:cs="Times New Roman"/>
          <w:b/>
          <w:sz w:val="24"/>
          <w:szCs w:val="24"/>
        </w:rPr>
      </w:pPr>
      <w:r>
        <w:rPr>
          <w:rFonts w:ascii="Times New Roman" w:hAnsi="Times New Roman" w:cs="Times New Roman"/>
          <w:sz w:val="24"/>
          <w:szCs w:val="24"/>
        </w:rPr>
        <w:t>накануне этого дня.</w:t>
      </w:r>
    </w:p>
    <w:p w:rsidR="00563965" w:rsidRDefault="00563965"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4.2.12.</w:t>
      </w:r>
      <w:r>
        <w:rPr>
          <w:rFonts w:ascii="Times New Roman" w:hAnsi="Times New Roman" w:cs="Times New Roman"/>
          <w:sz w:val="24"/>
          <w:szCs w:val="24"/>
        </w:rPr>
        <w:t xml:space="preserve">Обеспечить выплату минимального </w:t>
      </w:r>
      <w:proofErr w:type="gramStart"/>
      <w:r>
        <w:rPr>
          <w:rFonts w:ascii="Times New Roman" w:hAnsi="Times New Roman" w:cs="Times New Roman"/>
          <w:sz w:val="24"/>
          <w:szCs w:val="24"/>
        </w:rPr>
        <w:t>размера оплаты труда</w:t>
      </w:r>
      <w:proofErr w:type="gramEnd"/>
      <w:r>
        <w:rPr>
          <w:rFonts w:ascii="Times New Roman" w:hAnsi="Times New Roman" w:cs="Times New Roman"/>
          <w:sz w:val="24"/>
          <w:szCs w:val="24"/>
        </w:rPr>
        <w:t>.</w:t>
      </w:r>
    </w:p>
    <w:p w:rsidR="00563965" w:rsidRDefault="00563965"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4.2.13</w:t>
      </w:r>
      <w:r w:rsidR="003B510B">
        <w:rPr>
          <w:rFonts w:ascii="Times New Roman" w:hAnsi="Times New Roman" w:cs="Times New Roman"/>
          <w:b/>
          <w:sz w:val="24"/>
          <w:szCs w:val="24"/>
        </w:rPr>
        <w:t>.</w:t>
      </w:r>
      <w:r>
        <w:rPr>
          <w:rFonts w:ascii="Times New Roman" w:hAnsi="Times New Roman" w:cs="Times New Roman"/>
          <w:sz w:val="24"/>
          <w:szCs w:val="24"/>
        </w:rPr>
        <w:t xml:space="preserve"> </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 xml:space="preserve">а время каникул, являющееся рабочим временем, педагогическим работникам заработная плата выплачивается в том размере, какой был установлен до каникул. </w:t>
      </w:r>
    </w:p>
    <w:p w:rsidR="00563965" w:rsidRDefault="00563965"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b/>
          <w:sz w:val="24"/>
          <w:szCs w:val="24"/>
        </w:rPr>
        <w:t>4.2.14.</w:t>
      </w:r>
      <w:r w:rsidR="003B510B">
        <w:rPr>
          <w:rFonts w:ascii="Times New Roman" w:hAnsi="Times New Roman" w:cs="Times New Roman"/>
          <w:b/>
          <w:sz w:val="24"/>
          <w:szCs w:val="24"/>
        </w:rPr>
        <w:t xml:space="preserve"> </w:t>
      </w:r>
      <w:r>
        <w:rPr>
          <w:rFonts w:ascii="Times New Roman" w:hAnsi="Times New Roman" w:cs="Times New Roman"/>
          <w:sz w:val="24"/>
          <w:szCs w:val="24"/>
        </w:rPr>
        <w:t xml:space="preserve">Расчет средней заработной платы работника производить исходя из фактически начисленной ему заработной платы и фактически отработанного им времени за 12 календарных месяцев, предшествующих периоду, в течение которого за работником сохраняется средняя заработная плата. </w:t>
      </w:r>
      <w:proofErr w:type="gramStart"/>
      <w:r>
        <w:rPr>
          <w:rFonts w:ascii="Times New Roman" w:hAnsi="Times New Roman" w:cs="Times New Roman"/>
          <w:sz w:val="24"/>
          <w:szCs w:val="24"/>
        </w:rPr>
        <w:t xml:space="preserve">При этом календарным месяцем считается период с 1-го по 30-е (31-е) число соответствующего месяца включительно (в феврале – по 28-е (29-е) число включительно.  </w:t>
      </w:r>
      <w:proofErr w:type="gramEnd"/>
    </w:p>
    <w:p w:rsidR="00563965" w:rsidRDefault="00563965" w:rsidP="007C4B0F">
      <w:pPr>
        <w:widowControl w:val="0"/>
        <w:tabs>
          <w:tab w:val="left" w:pos="0"/>
          <w:tab w:val="left" w:pos="73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4.2.15.</w:t>
      </w:r>
      <w:r w:rsidR="003B510B">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Принимать меры к своевременному обеспечению школы необходимым оборудованием, учебными пособиями, хозяйственным инвентарем;</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4.2.16.</w:t>
      </w:r>
      <w:r>
        <w:rPr>
          <w:rFonts w:ascii="Times New Roman" w:eastAsia="Times New Roman" w:hAnsi="Times New Roman" w:cs="Times New Roman"/>
          <w:sz w:val="24"/>
          <w:szCs w:val="24"/>
        </w:rPr>
        <w:t xml:space="preserve">Создавать условия, обеспечивающие охрану жизни и здоровья учащихся и работников школы, контролировать знание и соблюдение учащимися и работниками всех требований инструкций и правил по технике безопасности, производственной </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санитарии и гигиене, пожарной безопасности;</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4.2.17.</w:t>
      </w:r>
      <w:r>
        <w:rPr>
          <w:rFonts w:ascii="Times New Roman" w:eastAsia="Times New Roman" w:hAnsi="Times New Roman" w:cs="Times New Roman"/>
          <w:sz w:val="24"/>
          <w:szCs w:val="24"/>
        </w:rPr>
        <w:t>Обеспечивать сохранность имущества школы, сотрудников и учащихся;</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4.2.18.</w:t>
      </w:r>
      <w:r>
        <w:rPr>
          <w:rFonts w:ascii="Times New Roman" w:eastAsia="Times New Roman" w:hAnsi="Times New Roman" w:cs="Times New Roman"/>
          <w:sz w:val="24"/>
          <w:szCs w:val="24"/>
        </w:rPr>
        <w:t>Организовать горячее питание учащихся и сотрудников школы;</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4.2.19.</w:t>
      </w:r>
      <w:r>
        <w:rPr>
          <w:rFonts w:ascii="Times New Roman" w:eastAsia="Times New Roman" w:hAnsi="Times New Roman" w:cs="Times New Roman"/>
          <w:sz w:val="24"/>
          <w:szCs w:val="24"/>
        </w:rPr>
        <w:t xml:space="preserve">Создавать трудовому коллективу необходимые условия для выполнения им </w:t>
      </w:r>
      <w:proofErr w:type="gramStart"/>
      <w:r>
        <w:rPr>
          <w:rFonts w:ascii="Times New Roman" w:eastAsia="Times New Roman" w:hAnsi="Times New Roman" w:cs="Times New Roman"/>
          <w:sz w:val="24"/>
          <w:szCs w:val="24"/>
        </w:rPr>
        <w:t>своих</w:t>
      </w:r>
      <w:proofErr w:type="gramEnd"/>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полномочий. Способствовать созданию в трудовом коллективе </w:t>
      </w:r>
      <w:proofErr w:type="gramStart"/>
      <w:r>
        <w:rPr>
          <w:rFonts w:ascii="Times New Roman" w:eastAsia="Times New Roman" w:hAnsi="Times New Roman" w:cs="Times New Roman"/>
          <w:sz w:val="24"/>
          <w:szCs w:val="24"/>
        </w:rPr>
        <w:t>деловой</w:t>
      </w:r>
      <w:proofErr w:type="gramEnd"/>
      <w:r>
        <w:rPr>
          <w:rFonts w:ascii="Times New Roman" w:eastAsia="Times New Roman" w:hAnsi="Times New Roman" w:cs="Times New Roman"/>
          <w:sz w:val="24"/>
          <w:szCs w:val="24"/>
        </w:rPr>
        <w:t xml:space="preserve">, творческой </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обстановки, поддерживать инициативу и активность работников, обеспечивать их </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участие в управлении школой, своевременно рассматривать заявления работников и </w:t>
      </w:r>
    </w:p>
    <w:p w:rsidR="00563965" w:rsidRDefault="00563965" w:rsidP="007C4B0F">
      <w:pPr>
        <w:widowControl w:val="0"/>
        <w:tabs>
          <w:tab w:val="left" w:pos="0"/>
          <w:tab w:val="left" w:pos="73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сообщать им о принятых мерах.</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4.3.</w:t>
      </w:r>
      <w:r>
        <w:rPr>
          <w:rFonts w:ascii="Times New Roman" w:eastAsia="Times New Roman" w:hAnsi="Times New Roman" w:cs="Times New Roman"/>
          <w:sz w:val="24"/>
          <w:szCs w:val="24"/>
        </w:rPr>
        <w:t xml:space="preserve"> Принимать все необходимые меры по обеспечению безопасности для жизни и </w:t>
      </w:r>
      <w:proofErr w:type="gramStart"/>
      <w:r>
        <w:rPr>
          <w:rFonts w:ascii="Times New Roman" w:eastAsia="Times New Roman" w:hAnsi="Times New Roman" w:cs="Times New Roman"/>
          <w:sz w:val="24"/>
          <w:szCs w:val="24"/>
        </w:rPr>
        <w:t>здоровья</w:t>
      </w:r>
      <w:proofErr w:type="gramEnd"/>
      <w:r>
        <w:rPr>
          <w:rFonts w:ascii="Times New Roman" w:eastAsia="Times New Roman" w:hAnsi="Times New Roman" w:cs="Times New Roman"/>
          <w:sz w:val="24"/>
          <w:szCs w:val="24"/>
        </w:rPr>
        <w:t xml:space="preserve"> обучающихся во время образовательного процесса и участия в мероприятиях, организуемых школой, обо всех случаях травматизма и происшествиях незамедлительно сообщать руководителю школы.</w:t>
      </w:r>
    </w:p>
    <w:p w:rsidR="00563965" w:rsidRDefault="00563965" w:rsidP="00B163CA">
      <w:pPr>
        <w:tabs>
          <w:tab w:val="left" w:pos="0"/>
          <w:tab w:val="left" w:pos="7400"/>
        </w:tabs>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 Рабочее время и его использование.</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5.1.</w:t>
      </w:r>
      <w:r>
        <w:rPr>
          <w:rFonts w:ascii="Times New Roman" w:eastAsia="Times New Roman" w:hAnsi="Times New Roman" w:cs="Times New Roman"/>
          <w:sz w:val="24"/>
          <w:szCs w:val="24"/>
        </w:rPr>
        <w:t xml:space="preserve"> Режим работы школы определяется Уставом школы, Коллективным договором и обеспечивается соответствующими приказами (распоряжениями) директора школы.</w:t>
      </w:r>
    </w:p>
    <w:p w:rsidR="00563965" w:rsidRDefault="00563965" w:rsidP="007C4B0F">
      <w:pPr>
        <w:tabs>
          <w:tab w:val="left" w:pos="0"/>
        </w:tabs>
        <w:spacing w:after="0" w:line="254"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Установленный на начало учебного года объем учебной нагрузки не может быть уменьшен в течение учебного года (за исключением случаев сокращения количества классов, групп, перевода части классов-комплектов в школы-новостройки той же местности, а также других исключительных случаев, поддающихся под условия, предусмотренные ст.73 ТК РФ).</w:t>
      </w:r>
    </w:p>
    <w:p w:rsidR="00563965" w:rsidRDefault="00563965" w:rsidP="007C4B0F">
      <w:pPr>
        <w:pStyle w:val="a5"/>
        <w:widowControl w:val="0"/>
        <w:numPr>
          <w:ilvl w:val="1"/>
          <w:numId w:val="15"/>
        </w:numPr>
        <w:tabs>
          <w:tab w:val="left" w:pos="0"/>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Продолжительность рабочего дня для обслуживающего персонала и рабочих определяется графиком сменности, составляемым с соблюдением установленной продолжительности рабочего времени за неделю или другой отчетный период. График утверждается директором школы. В графике указываются часы работы и перерывы для отдыха и приема пищи, порядок и места отдыха и приема пищи. График сменности объявляется работникам под расписку и вывешивается на видном месте, как правило, не позднее, чем за один месяц до введения его в действие.</w:t>
      </w:r>
    </w:p>
    <w:p w:rsidR="00563965" w:rsidRDefault="00563965" w:rsidP="007C4B0F">
      <w:pPr>
        <w:pStyle w:val="a5"/>
        <w:widowControl w:val="0"/>
        <w:numPr>
          <w:ilvl w:val="1"/>
          <w:numId w:val="15"/>
        </w:numPr>
        <w:tabs>
          <w:tab w:val="left" w:pos="0"/>
        </w:tabs>
        <w:spacing w:after="0" w:line="240" w:lineRule="auto"/>
        <w:ind w:left="0" w:firstLine="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в праздничные и выходные дни запрещается.</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Привлечение отдельных работников школы (учителей, техперсонала и др.) к дежурству и к некоторым видам работ в выходные и праздничные дни допускается в отдельных случаях, предусмотренных законодательством, по письменному приказу администрации. Дни отдыха за </w:t>
      </w:r>
      <w:r>
        <w:rPr>
          <w:rFonts w:ascii="Times New Roman" w:eastAsia="Times New Roman" w:hAnsi="Times New Roman" w:cs="Times New Roman"/>
          <w:sz w:val="24"/>
          <w:szCs w:val="24"/>
        </w:rPr>
        <w:lastRenderedPageBreak/>
        <w:t>дежурство или работу в выходные и праздничные дни предоставляются в порядке, предусмотренном ТК РФ или в каникулярное время, не совпадающее с очередным отпуском.</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привлекаются к сверхурочным работам, работа в выходные дни и направлению в длительные походы, экскурсии, командировки в другую местность беременные женщины и работники, имеющие детей в возрасте до трех лет.</w:t>
      </w:r>
    </w:p>
    <w:p w:rsidR="00563965" w:rsidRPr="003B510B" w:rsidRDefault="00563965" w:rsidP="007C4B0F">
      <w:pPr>
        <w:pStyle w:val="a5"/>
        <w:widowControl w:val="0"/>
        <w:numPr>
          <w:ilvl w:val="1"/>
          <w:numId w:val="15"/>
        </w:numPr>
        <w:tabs>
          <w:tab w:val="left" w:pos="0"/>
          <w:tab w:val="left" w:pos="562"/>
        </w:tabs>
        <w:spacing w:after="0" w:line="240" w:lineRule="auto"/>
        <w:ind w:left="0" w:firstLine="0"/>
        <w:jc w:val="both"/>
        <w:rPr>
          <w:rFonts w:ascii="Times New Roman" w:eastAsia="Times New Roman" w:hAnsi="Times New Roman" w:cs="Times New Roman"/>
          <w:sz w:val="24"/>
          <w:szCs w:val="24"/>
        </w:rPr>
      </w:pPr>
      <w:r w:rsidRPr="003B510B">
        <w:rPr>
          <w:rFonts w:ascii="Times New Roman" w:eastAsia="Times New Roman" w:hAnsi="Times New Roman" w:cs="Times New Roman"/>
          <w:sz w:val="24"/>
          <w:szCs w:val="24"/>
        </w:rPr>
        <w:t>Время каникул, не совпадающее с очередным отпуском, является рабочим временем педагогических работников. В эти периоды они выполняют педагогическую, методическую и организационную работу в соответствии с трудовым договором и должностной инструкцией в пределах времени, не превышающего их учебной нагрузки до начала каникул. По соглашению администрации школы и педагога в период каникул он может выполнять и другую работу.</w:t>
      </w:r>
    </w:p>
    <w:p w:rsidR="00563965" w:rsidRDefault="00563965" w:rsidP="007C4B0F">
      <w:pPr>
        <w:widowControl w:val="0"/>
        <w:tabs>
          <w:tab w:val="left" w:pos="0"/>
          <w:tab w:val="left" w:pos="56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каникулярное время учебно-вспомогательный и обслуживающий персонал школы привлекается к выполнению хозяйственных и ремонтных работ, дежурству по школе и другим работам, соответствующим заключенным с ним трудовым договором и должностной инструкцией. По соглашению с администрацией школы в период каникул работник может выполнять иную работу. Неявка на работу в каникулярное время без уважительных причин приравнивается к прогулу.</w:t>
      </w:r>
    </w:p>
    <w:p w:rsidR="00563965" w:rsidRPr="003B510B" w:rsidRDefault="00563965" w:rsidP="007C4B0F">
      <w:pPr>
        <w:pStyle w:val="a5"/>
        <w:widowControl w:val="0"/>
        <w:numPr>
          <w:ilvl w:val="1"/>
          <w:numId w:val="15"/>
        </w:numPr>
        <w:tabs>
          <w:tab w:val="left" w:pos="0"/>
          <w:tab w:val="left" w:pos="562"/>
        </w:tabs>
        <w:spacing w:after="0" w:line="240" w:lineRule="auto"/>
        <w:ind w:left="0" w:firstLine="0"/>
        <w:jc w:val="both"/>
        <w:rPr>
          <w:rFonts w:ascii="Times New Roman" w:eastAsia="Times New Roman" w:hAnsi="Times New Roman" w:cs="Times New Roman"/>
          <w:sz w:val="24"/>
          <w:szCs w:val="24"/>
        </w:rPr>
      </w:pPr>
      <w:r w:rsidRPr="003B510B">
        <w:rPr>
          <w:rFonts w:ascii="Times New Roman" w:eastAsia="Times New Roman" w:hAnsi="Times New Roman" w:cs="Times New Roman"/>
          <w:sz w:val="24"/>
          <w:szCs w:val="24"/>
        </w:rPr>
        <w:t>Общие родительские собрания созываются не реже одного раза в год, классные - не реже четырех раз в год.</w:t>
      </w:r>
    </w:p>
    <w:p w:rsidR="00563965" w:rsidRPr="003B510B" w:rsidRDefault="00563965" w:rsidP="007C4B0F">
      <w:pPr>
        <w:pStyle w:val="a5"/>
        <w:widowControl w:val="0"/>
        <w:numPr>
          <w:ilvl w:val="1"/>
          <w:numId w:val="15"/>
        </w:numPr>
        <w:tabs>
          <w:tab w:val="left" w:pos="0"/>
          <w:tab w:val="left" w:pos="562"/>
        </w:tabs>
        <w:spacing w:after="0" w:line="240" w:lineRule="auto"/>
        <w:ind w:left="0" w:firstLine="0"/>
        <w:jc w:val="both"/>
        <w:rPr>
          <w:rFonts w:ascii="Times New Roman" w:eastAsia="Times New Roman" w:hAnsi="Times New Roman" w:cs="Times New Roman"/>
          <w:sz w:val="24"/>
          <w:szCs w:val="24"/>
        </w:rPr>
      </w:pPr>
      <w:r w:rsidRPr="003B510B">
        <w:rPr>
          <w:rFonts w:ascii="Times New Roman" w:eastAsia="Times New Roman" w:hAnsi="Times New Roman" w:cs="Times New Roman"/>
          <w:sz w:val="24"/>
          <w:szCs w:val="24"/>
        </w:rPr>
        <w:t>Общие собрания трудового коллектива, заседания педагогического совета и занятия школьных методических объединений должны продолжаться, как правило, не более двух часов, родительское собрание - 1,5 часа, собрания школьников - 1 час, занятия кружков, секций - от 45 минут до 1,5 часа.</w:t>
      </w:r>
    </w:p>
    <w:p w:rsidR="00563965" w:rsidRPr="003B510B" w:rsidRDefault="00563965" w:rsidP="007C4B0F">
      <w:pPr>
        <w:pStyle w:val="a5"/>
        <w:widowControl w:val="0"/>
        <w:numPr>
          <w:ilvl w:val="1"/>
          <w:numId w:val="15"/>
        </w:numPr>
        <w:tabs>
          <w:tab w:val="left" w:pos="0"/>
          <w:tab w:val="left" w:pos="558"/>
        </w:tabs>
        <w:spacing w:after="0" w:line="240" w:lineRule="auto"/>
        <w:ind w:left="0" w:firstLine="0"/>
        <w:jc w:val="both"/>
        <w:rPr>
          <w:rFonts w:ascii="Times New Roman" w:eastAsia="Times New Roman" w:hAnsi="Times New Roman" w:cs="Times New Roman"/>
          <w:sz w:val="24"/>
          <w:szCs w:val="24"/>
        </w:rPr>
      </w:pPr>
      <w:r w:rsidRPr="003B510B">
        <w:rPr>
          <w:rFonts w:ascii="Times New Roman" w:eastAsia="Times New Roman" w:hAnsi="Times New Roman" w:cs="Times New Roman"/>
          <w:sz w:val="24"/>
          <w:szCs w:val="24"/>
        </w:rPr>
        <w:t>Педагогическим и другим работникам школы запрещается:</w:t>
      </w:r>
    </w:p>
    <w:p w:rsidR="00563965" w:rsidRDefault="00563965" w:rsidP="007C4B0F">
      <w:pPr>
        <w:tabs>
          <w:tab w:val="left" w:pos="0"/>
          <w:tab w:val="left" w:pos="29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ab/>
        <w:t>изменять по своему усмотрению расписания уроков (занятий);</w:t>
      </w:r>
    </w:p>
    <w:p w:rsidR="00563965" w:rsidRDefault="00563965" w:rsidP="007C4B0F">
      <w:pPr>
        <w:tabs>
          <w:tab w:val="left" w:pos="0"/>
          <w:tab w:val="left" w:pos="3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Pr>
          <w:rFonts w:ascii="Times New Roman" w:eastAsia="Times New Roman" w:hAnsi="Times New Roman" w:cs="Times New Roman"/>
          <w:sz w:val="24"/>
          <w:szCs w:val="24"/>
        </w:rPr>
        <w:tab/>
        <w:t>отменять, удлинять или сокращать продолжительность уроков и перерывов между ними;</w:t>
      </w:r>
    </w:p>
    <w:p w:rsidR="00563965" w:rsidRDefault="00563965" w:rsidP="007C4B0F">
      <w:pPr>
        <w:tabs>
          <w:tab w:val="left" w:pos="0"/>
          <w:tab w:val="left" w:pos="3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eastAsia="Times New Roman" w:hAnsi="Times New Roman" w:cs="Times New Roman"/>
          <w:sz w:val="24"/>
          <w:szCs w:val="24"/>
        </w:rPr>
        <w:tab/>
        <w:t>удалять обучающихся с уроков (занятий) без предварительного уведомления администрации школы;</w:t>
      </w:r>
    </w:p>
    <w:p w:rsidR="00563965" w:rsidRDefault="00563965"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отвлекать коллег от выполнения их функциональных обязанностей.</w:t>
      </w:r>
    </w:p>
    <w:p w:rsidR="00563965" w:rsidRDefault="003B510B" w:rsidP="00B163CA">
      <w:pPr>
        <w:tabs>
          <w:tab w:val="left" w:pos="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6</w:t>
      </w:r>
      <w:r w:rsidR="00563965">
        <w:rPr>
          <w:rFonts w:ascii="Times New Roman" w:eastAsia="Times New Roman" w:hAnsi="Times New Roman" w:cs="Times New Roman"/>
          <w:b/>
          <w:sz w:val="24"/>
          <w:szCs w:val="24"/>
        </w:rPr>
        <w:t>.Работодателю запрещается:</w:t>
      </w:r>
    </w:p>
    <w:p w:rsidR="00563965" w:rsidRDefault="00563965" w:rsidP="007C4B0F">
      <w:pPr>
        <w:tabs>
          <w:tab w:val="left" w:pos="0"/>
          <w:tab w:val="left" w:pos="298"/>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w:t>
      </w:r>
      <w:r>
        <w:rPr>
          <w:rFonts w:ascii="Times New Roman" w:eastAsia="Times New Roman" w:hAnsi="Times New Roman" w:cs="Times New Roman"/>
          <w:sz w:val="24"/>
          <w:szCs w:val="24"/>
        </w:rPr>
        <w:tab/>
        <w:t>отвлекать педагогических работников в учебное время от их непосредственной работы, вызывать их для выполнения общественных обязанностей и проведения разного рода мероприятий;</w:t>
      </w:r>
    </w:p>
    <w:p w:rsidR="00563965" w:rsidRDefault="00563965" w:rsidP="007C4B0F">
      <w:pPr>
        <w:tabs>
          <w:tab w:val="left" w:pos="0"/>
          <w:tab w:val="left" w:pos="3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б)</w:t>
      </w: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созывать в рабочее время собрания, заседания всякого рода совещания по общественным делам;</w:t>
      </w:r>
    </w:p>
    <w:p w:rsidR="00563965" w:rsidRDefault="00563965" w:rsidP="007C4B0F">
      <w:pPr>
        <w:tabs>
          <w:tab w:val="left" w:pos="0"/>
          <w:tab w:val="left" w:pos="313"/>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w:t>
      </w:r>
      <w:r>
        <w:rPr>
          <w:rFonts w:ascii="Times New Roman" w:eastAsia="Times New Roman" w:hAnsi="Times New Roman" w:cs="Times New Roman"/>
          <w:sz w:val="24"/>
          <w:szCs w:val="24"/>
        </w:rPr>
        <w:tab/>
        <w:t>делать педагогическим работникам замечания по поводу гос. работы во время проведения урока (занятия), а также в присутствии учащихся, работников школы и родителей (законных представителей) обучающихся.</w:t>
      </w:r>
    </w:p>
    <w:p w:rsidR="00563965" w:rsidRDefault="003B510B"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6.1</w:t>
      </w:r>
      <w:r w:rsidR="00563965">
        <w:rPr>
          <w:rFonts w:ascii="Times New Roman" w:eastAsia="Times New Roman" w:hAnsi="Times New Roman" w:cs="Times New Roman"/>
          <w:b/>
          <w:sz w:val="24"/>
          <w:szCs w:val="24"/>
        </w:rPr>
        <w:t>.</w:t>
      </w:r>
      <w:r w:rsidR="00563965">
        <w:rPr>
          <w:rFonts w:ascii="Times New Roman" w:eastAsia="Times New Roman" w:hAnsi="Times New Roman" w:cs="Times New Roman"/>
          <w:sz w:val="24"/>
          <w:szCs w:val="24"/>
        </w:rPr>
        <w:t xml:space="preserve"> Родители (законные представители) </w:t>
      </w:r>
      <w:proofErr w:type="gramStart"/>
      <w:r w:rsidR="00563965">
        <w:rPr>
          <w:rFonts w:ascii="Times New Roman" w:eastAsia="Times New Roman" w:hAnsi="Times New Roman" w:cs="Times New Roman"/>
          <w:sz w:val="24"/>
          <w:szCs w:val="24"/>
        </w:rPr>
        <w:t>обучающихся</w:t>
      </w:r>
      <w:proofErr w:type="gramEnd"/>
      <w:r w:rsidR="00563965">
        <w:rPr>
          <w:rFonts w:ascii="Times New Roman" w:eastAsia="Times New Roman" w:hAnsi="Times New Roman" w:cs="Times New Roman"/>
          <w:sz w:val="24"/>
          <w:szCs w:val="24"/>
        </w:rPr>
        <w:t xml:space="preserve"> могут присутствовать во время урока в классе (группе) только с разрешения директора школы или его заместителя. Вход в класс (группу) после начала урока (занятия) разрешается только директору школы и его заместителям в целях контроля.</w:t>
      </w:r>
    </w:p>
    <w:p w:rsidR="00563965" w:rsidRDefault="003B510B"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6.2</w:t>
      </w:r>
      <w:r w:rsidR="00563965">
        <w:rPr>
          <w:rFonts w:ascii="Times New Roman" w:eastAsia="Times New Roman" w:hAnsi="Times New Roman" w:cs="Times New Roman"/>
          <w:b/>
          <w:sz w:val="24"/>
          <w:szCs w:val="24"/>
        </w:rPr>
        <w:t>.</w:t>
      </w:r>
      <w:r w:rsidR="00563965">
        <w:rPr>
          <w:rFonts w:ascii="Times New Roman" w:eastAsia="Times New Roman" w:hAnsi="Times New Roman" w:cs="Times New Roman"/>
          <w:sz w:val="24"/>
          <w:szCs w:val="24"/>
        </w:rPr>
        <w:t xml:space="preserve"> Работнику при работе в холодное время года на открытом воздухе, (Ст. 109 ТК РФ) предусматриваются перерывы, если температура воздуха -20 градусов и ниже, через каждые 50 минут работы 10 минут обогрева в кабинете технических работников. При температуре выше минус 20 градусов, через каждые 2 часа работы </w:t>
      </w:r>
      <w:proofErr w:type="gramStart"/>
      <w:r w:rsidR="00563965">
        <w:rPr>
          <w:rFonts w:ascii="Times New Roman" w:eastAsia="Times New Roman" w:hAnsi="Times New Roman" w:cs="Times New Roman"/>
          <w:sz w:val="24"/>
          <w:szCs w:val="24"/>
        </w:rPr>
        <w:t>-п</w:t>
      </w:r>
      <w:proofErr w:type="gramEnd"/>
      <w:r w:rsidR="00563965">
        <w:rPr>
          <w:rFonts w:ascii="Times New Roman" w:eastAsia="Times New Roman" w:hAnsi="Times New Roman" w:cs="Times New Roman"/>
          <w:sz w:val="24"/>
          <w:szCs w:val="24"/>
        </w:rPr>
        <w:t>ерерыв 20 минут для обогрева и отдыха.</w:t>
      </w:r>
    </w:p>
    <w:p w:rsidR="007C4B0F" w:rsidRDefault="003B510B" w:rsidP="007C4B0F">
      <w:pPr>
        <w:tabs>
          <w:tab w:val="left" w:pos="0"/>
        </w:tabs>
        <w:spacing w:after="0" w:line="240" w:lineRule="auto"/>
        <w:jc w:val="both"/>
        <w:rPr>
          <w:rFonts w:ascii="Times New Roman" w:hAnsi="Times New Roman" w:cs="Times New Roman"/>
          <w:sz w:val="24"/>
          <w:szCs w:val="24"/>
        </w:rPr>
      </w:pPr>
      <w:r>
        <w:rPr>
          <w:rFonts w:ascii="Times New Roman" w:eastAsia="Times New Roman" w:hAnsi="Times New Roman" w:cs="Times New Roman"/>
          <w:b/>
          <w:sz w:val="24"/>
          <w:szCs w:val="24"/>
        </w:rPr>
        <w:t>6.3</w:t>
      </w:r>
      <w:r w:rsidR="00563965">
        <w:rPr>
          <w:rFonts w:ascii="Times New Roman" w:eastAsia="Times New Roman" w:hAnsi="Times New Roman" w:cs="Times New Roman"/>
          <w:b/>
          <w:sz w:val="24"/>
          <w:szCs w:val="24"/>
        </w:rPr>
        <w:t>.</w:t>
      </w:r>
      <w:r w:rsidR="00563965">
        <w:rPr>
          <w:rFonts w:ascii="Times New Roman" w:hAnsi="Times New Roman" w:cs="Times New Roman"/>
          <w:sz w:val="24"/>
          <w:szCs w:val="24"/>
        </w:rPr>
        <w:t xml:space="preserve"> Начало работы I смены – 8 00</w:t>
      </w:r>
    </w:p>
    <w:p w:rsidR="00563965" w:rsidRDefault="007C4B0F"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63965">
        <w:rPr>
          <w:rFonts w:ascii="Times New Roman" w:hAnsi="Times New Roman" w:cs="Times New Roman"/>
          <w:sz w:val="24"/>
          <w:szCs w:val="24"/>
        </w:rPr>
        <w:t>Продолжительность рабочего времени:</w:t>
      </w:r>
    </w:p>
    <w:p w:rsidR="00563965" w:rsidRDefault="00563965"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социального педагога, </w:t>
      </w:r>
      <w:proofErr w:type="spellStart"/>
      <w:r>
        <w:rPr>
          <w:rFonts w:ascii="Times New Roman" w:hAnsi="Times New Roman" w:cs="Times New Roman"/>
          <w:sz w:val="24"/>
          <w:szCs w:val="24"/>
        </w:rPr>
        <w:t>тьютора</w:t>
      </w:r>
      <w:proofErr w:type="spellEnd"/>
      <w:r>
        <w:rPr>
          <w:rFonts w:ascii="Times New Roman" w:hAnsi="Times New Roman" w:cs="Times New Roman"/>
          <w:sz w:val="24"/>
          <w:szCs w:val="24"/>
        </w:rPr>
        <w:t>, заведующей библиотекой, составляет  36 часов в неделю.</w:t>
      </w:r>
    </w:p>
    <w:p w:rsidR="00563965" w:rsidRDefault="00563965" w:rsidP="007C4B0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руководящих работников, работников из числа административно- хозяйственного, </w:t>
      </w:r>
      <w:proofErr w:type="gramStart"/>
      <w:r>
        <w:rPr>
          <w:rFonts w:ascii="Times New Roman" w:hAnsi="Times New Roman" w:cs="Times New Roman"/>
          <w:sz w:val="24"/>
          <w:szCs w:val="24"/>
        </w:rPr>
        <w:t>учебно- вспомогательного</w:t>
      </w:r>
      <w:proofErr w:type="gramEnd"/>
      <w:r>
        <w:rPr>
          <w:rFonts w:ascii="Times New Roman" w:hAnsi="Times New Roman" w:cs="Times New Roman"/>
          <w:sz w:val="24"/>
          <w:szCs w:val="24"/>
        </w:rPr>
        <w:t xml:space="preserve"> и обслуживающего персонала- 40 часов в неделю.</w:t>
      </w:r>
    </w:p>
    <w:p w:rsidR="00563965" w:rsidRDefault="00563965" w:rsidP="007C4B0F">
      <w:pPr>
        <w:tabs>
          <w:tab w:val="left" w:pos="0"/>
        </w:tabs>
        <w:spacing w:after="0"/>
        <w:jc w:val="both"/>
        <w:rPr>
          <w:rFonts w:ascii="Times New Roman" w:hAnsi="Times New Roman" w:cs="Times New Roman"/>
          <w:sz w:val="24"/>
          <w:szCs w:val="24"/>
        </w:rPr>
      </w:pPr>
      <w:r>
        <w:rPr>
          <w:rFonts w:ascii="Times New Roman" w:hAnsi="Times New Roman" w:cs="Times New Roman"/>
          <w:sz w:val="24"/>
          <w:szCs w:val="24"/>
        </w:rPr>
        <w:t xml:space="preserve">- для педагогических работников устанавливается продолжительность рабочего времени не более 36 часов в неделю. Рабочее время педагогических работников в период учебных занятий определяется учебным расписанием и выполнением всего круга обязанностей, которые возлагаются на учителя в соответствии с должностными обязанностями и трудовым договором. </w:t>
      </w:r>
      <w:r>
        <w:rPr>
          <w:rFonts w:ascii="Times New Roman" w:hAnsi="Times New Roman" w:cs="Times New Roman"/>
          <w:sz w:val="24"/>
          <w:szCs w:val="24"/>
        </w:rPr>
        <w:lastRenderedPageBreak/>
        <w:t>Рабочее время педагогических работников в период каникул – в пределах учебной нагрузки до их начала.</w:t>
      </w:r>
    </w:p>
    <w:p w:rsidR="00563965" w:rsidRPr="000C199D" w:rsidRDefault="00563965" w:rsidP="007C4B0F">
      <w:pPr>
        <w:tabs>
          <w:tab w:val="left" w:pos="0"/>
        </w:tabs>
        <w:spacing w:after="0" w:line="240" w:lineRule="auto"/>
        <w:jc w:val="both"/>
        <w:rPr>
          <w:rFonts w:ascii="Times New Roman" w:hAnsi="Times New Roman" w:cs="Times New Roman"/>
          <w:sz w:val="24"/>
          <w:szCs w:val="24"/>
        </w:rPr>
      </w:pPr>
      <w:r w:rsidRPr="000C199D">
        <w:rPr>
          <w:rFonts w:ascii="Times New Roman" w:hAnsi="Times New Roman" w:cs="Times New Roman"/>
          <w:sz w:val="24"/>
          <w:szCs w:val="24"/>
        </w:rPr>
        <w:t xml:space="preserve">          Для   руководящих   работников,   работников   из   числа   административно- хозяйственного,  учебно-вспомогательного  и  обслуживающего  персонала  учреждения  (за исключением  женщин,  работающих  в  </w:t>
      </w:r>
      <w:r w:rsidRPr="000C199D">
        <w:rPr>
          <w:rFonts w:ascii="Times New Roman" w:hAnsi="Times New Roman" w:cs="Times New Roman"/>
          <w:color w:val="000000"/>
          <w:sz w:val="24"/>
          <w:szCs w:val="24"/>
        </w:rPr>
        <w:t>сельской местности</w:t>
      </w:r>
      <w:r w:rsidRPr="000C199D">
        <w:rPr>
          <w:rFonts w:ascii="Times New Roman" w:hAnsi="Times New Roman" w:cs="Times New Roman"/>
          <w:sz w:val="24"/>
          <w:szCs w:val="24"/>
        </w:rPr>
        <w:t xml:space="preserve">)  устанавливается  нормальная  продолжительность  рабочего  времени,  которая не может превышать 40 часов в неделю. </w:t>
      </w:r>
    </w:p>
    <w:p w:rsidR="00563965" w:rsidRPr="000C199D" w:rsidRDefault="00563965" w:rsidP="007C4B0F">
      <w:pPr>
        <w:tabs>
          <w:tab w:val="left" w:pos="0"/>
        </w:tabs>
        <w:spacing w:after="0" w:line="240" w:lineRule="auto"/>
        <w:jc w:val="both"/>
        <w:rPr>
          <w:rFonts w:ascii="Times New Roman" w:hAnsi="Times New Roman" w:cs="Times New Roman"/>
          <w:sz w:val="24"/>
          <w:szCs w:val="24"/>
        </w:rPr>
      </w:pPr>
      <w:r w:rsidRPr="000C199D">
        <w:rPr>
          <w:rFonts w:ascii="Times New Roman" w:hAnsi="Times New Roman"/>
          <w:sz w:val="24"/>
          <w:szCs w:val="24"/>
        </w:rPr>
        <w:t>Сокращенная продолжительность рабочего времени устанавливается:</w:t>
      </w:r>
    </w:p>
    <w:p w:rsidR="00563965" w:rsidRPr="000C199D" w:rsidRDefault="00563965" w:rsidP="007C4B0F">
      <w:pPr>
        <w:pStyle w:val="a3"/>
        <w:tabs>
          <w:tab w:val="left" w:pos="0"/>
        </w:tabs>
        <w:spacing w:after="0" w:line="240" w:lineRule="auto"/>
        <w:jc w:val="both"/>
        <w:rPr>
          <w:rFonts w:ascii="Times New Roman" w:hAnsi="Times New Roman"/>
          <w:sz w:val="24"/>
          <w:szCs w:val="24"/>
        </w:rPr>
      </w:pPr>
      <w:r w:rsidRPr="000C199D">
        <w:rPr>
          <w:rFonts w:ascii="Times New Roman" w:hAnsi="Times New Roman" w:cs="Times New Roman"/>
          <w:sz w:val="24"/>
          <w:szCs w:val="24"/>
        </w:rPr>
        <w:t xml:space="preserve">       - для работников, являющихся инвалидами I или II группы, - не более 35 часов в неделю;</w:t>
      </w:r>
    </w:p>
    <w:p w:rsidR="00563965" w:rsidRDefault="00563965" w:rsidP="007C4B0F">
      <w:pPr>
        <w:pStyle w:val="a3"/>
        <w:tabs>
          <w:tab w:val="left" w:pos="0"/>
        </w:tabs>
        <w:spacing w:after="0" w:line="240" w:lineRule="auto"/>
        <w:jc w:val="both"/>
        <w:rPr>
          <w:rFonts w:ascii="Times New Roman" w:hAnsi="Times New Roman" w:cs="Times New Roman"/>
          <w:sz w:val="24"/>
          <w:szCs w:val="24"/>
        </w:rPr>
      </w:pPr>
      <w:r w:rsidRPr="000C199D">
        <w:rPr>
          <w:rFonts w:ascii="Times New Roman" w:hAnsi="Times New Roman" w:cs="Times New Roman"/>
          <w:sz w:val="24"/>
          <w:szCs w:val="24"/>
        </w:rPr>
        <w:t xml:space="preserve">      - для женщин, работающих в сельской местности,  не более 36 часов в неделю.</w:t>
      </w:r>
    </w:p>
    <w:p w:rsidR="00563965" w:rsidRDefault="003B510B" w:rsidP="007C4B0F">
      <w:pPr>
        <w:tabs>
          <w:tab w:val="left" w:pos="0"/>
        </w:tabs>
        <w:spacing w:after="0"/>
        <w:jc w:val="center"/>
        <w:rPr>
          <w:rFonts w:ascii="Times New Roman" w:hAnsi="Times New Roman" w:cs="Times New Roman"/>
          <w:sz w:val="24"/>
          <w:szCs w:val="24"/>
        </w:rPr>
      </w:pPr>
      <w:r>
        <w:rPr>
          <w:rFonts w:ascii="Times New Roman" w:eastAsia="Times New Roman" w:hAnsi="Times New Roman" w:cs="Times New Roman"/>
          <w:b/>
          <w:bCs/>
          <w:sz w:val="24"/>
          <w:szCs w:val="24"/>
        </w:rPr>
        <w:t>7</w:t>
      </w:r>
      <w:r w:rsidR="00563965">
        <w:rPr>
          <w:rFonts w:ascii="Times New Roman" w:eastAsia="Times New Roman" w:hAnsi="Times New Roman" w:cs="Times New Roman"/>
          <w:b/>
          <w:bCs/>
          <w:sz w:val="24"/>
          <w:szCs w:val="24"/>
        </w:rPr>
        <w:t>. Время отдыха.</w:t>
      </w:r>
    </w:p>
    <w:p w:rsidR="00563965" w:rsidRDefault="00563965" w:rsidP="007C4B0F">
      <w:pPr>
        <w:tabs>
          <w:tab w:val="left" w:pos="0"/>
        </w:tabs>
        <w:spacing w:after="0" w:line="240" w:lineRule="auto"/>
        <w:jc w:val="both"/>
        <w:rPr>
          <w:rFonts w:ascii="Times New Roman" w:eastAsia="Times New Roman" w:hAnsi="Times New Roman" w:cs="Times New Roman"/>
          <w:b/>
          <w:bCs/>
          <w:sz w:val="28"/>
          <w:szCs w:val="28"/>
        </w:rPr>
      </w:pPr>
      <w:r>
        <w:rPr>
          <w:rFonts w:ascii="Times New Roman" w:eastAsia="Times New Roman" w:hAnsi="Times New Roman" w:cs="Times New Roman"/>
          <w:sz w:val="24"/>
          <w:szCs w:val="24"/>
        </w:rPr>
        <w:t>Очередность предоставления ежегодных оплачиваемых отпусков определяется графиком отпусков, который составляется администрацией школы с учетом обеспечения нормальной работы школы и благоприятных условий для отдыха работников. Отпуска педагогическим работникам школы, как правило, предоставляются в период летних каникул. График отпусков утверждается с учетом мнения выборного профсоюзного органа не позднее, чем за две недели до наступления календарного года и доводится до сведения работников.</w:t>
      </w:r>
    </w:p>
    <w:p w:rsidR="00563965" w:rsidRDefault="00563965" w:rsidP="007C4B0F">
      <w:pPr>
        <w:shd w:val="clear" w:color="auto" w:fill="FFFFFF"/>
        <w:tabs>
          <w:tab w:val="left" w:pos="0"/>
        </w:tabs>
        <w:spacing w:after="0" w:line="240" w:lineRule="atLeast"/>
        <w:jc w:val="both"/>
        <w:rPr>
          <w:rFonts w:ascii="Times New Roman" w:eastAsia="Times New Roman" w:hAnsi="Times New Roman" w:cs="Times New Roman"/>
          <w:b/>
          <w:bCs/>
          <w:sz w:val="28"/>
          <w:szCs w:val="28"/>
        </w:rPr>
      </w:pPr>
      <w:r w:rsidRPr="000C199D">
        <w:rPr>
          <w:rFonts w:ascii="Times New Roman" w:hAnsi="Times New Roman"/>
          <w:color w:val="000000"/>
          <w:sz w:val="24"/>
          <w:szCs w:val="24"/>
        </w:rPr>
        <w:t>О</w:t>
      </w:r>
      <w:r w:rsidRPr="000C199D">
        <w:rPr>
          <w:rFonts w:ascii="Times New Roman" w:eastAsia="Times New Roman" w:hAnsi="Times New Roman"/>
          <w:sz w:val="24"/>
          <w:szCs w:val="24"/>
        </w:rPr>
        <w:t xml:space="preserve">дному из родителей (опекуну, попечителю, приемному родителю), воспитывающему ребенка-инвалида в возрасте до восемнадцати лет, </w:t>
      </w:r>
      <w:r w:rsidRPr="000C199D">
        <w:rPr>
          <w:rFonts w:ascii="Times New Roman" w:eastAsia="Times New Roman" w:hAnsi="Times New Roman" w:cs="Times New Roman"/>
          <w:sz w:val="24"/>
          <w:szCs w:val="24"/>
        </w:rPr>
        <w:t xml:space="preserve">работникам, имеющим трех и более детей в возрасте до восемнадцати лет, </w:t>
      </w:r>
      <w:r w:rsidRPr="000C199D">
        <w:rPr>
          <w:rFonts w:ascii="Times New Roman" w:eastAsia="Times New Roman" w:hAnsi="Times New Roman"/>
          <w:sz w:val="24"/>
          <w:szCs w:val="24"/>
        </w:rPr>
        <w:t>ежегодный оплачиваемый отпуск предоставляется по его желанию в удобное для него время.</w:t>
      </w:r>
    </w:p>
    <w:p w:rsidR="00563965" w:rsidRDefault="00563965" w:rsidP="007C4B0F">
      <w:pPr>
        <w:tabs>
          <w:tab w:val="left" w:pos="0"/>
        </w:tabs>
        <w:spacing w:after="0" w:line="240" w:lineRule="auto"/>
        <w:jc w:val="both"/>
        <w:rPr>
          <w:rFonts w:ascii="Times New Roman" w:eastAsia="Times New Roman" w:hAnsi="Times New Roman" w:cs="Times New Roman"/>
          <w:b/>
          <w:bCs/>
          <w:sz w:val="28"/>
          <w:szCs w:val="28"/>
        </w:rPr>
      </w:pPr>
    </w:p>
    <w:p w:rsidR="00563965" w:rsidRPr="003B510B" w:rsidRDefault="00563965" w:rsidP="007C4B0F">
      <w:pPr>
        <w:pStyle w:val="a5"/>
        <w:widowControl w:val="0"/>
        <w:numPr>
          <w:ilvl w:val="1"/>
          <w:numId w:val="20"/>
        </w:numPr>
        <w:tabs>
          <w:tab w:val="left" w:pos="0"/>
        </w:tabs>
        <w:spacing w:after="0" w:line="250" w:lineRule="exact"/>
        <w:ind w:left="0" w:firstLine="0"/>
        <w:jc w:val="both"/>
        <w:rPr>
          <w:rFonts w:ascii="Times New Roman" w:eastAsia="Times New Roman" w:hAnsi="Times New Roman" w:cs="Times New Roman"/>
          <w:sz w:val="24"/>
          <w:szCs w:val="24"/>
        </w:rPr>
      </w:pPr>
      <w:r w:rsidRPr="003B510B">
        <w:rPr>
          <w:rFonts w:ascii="Times New Roman" w:eastAsia="Times New Roman" w:hAnsi="Times New Roman" w:cs="Times New Roman"/>
          <w:sz w:val="24"/>
          <w:szCs w:val="24"/>
        </w:rPr>
        <w:t xml:space="preserve">Неоплачиваемые отпуска предоставляются в течение учебного года по соглашению работника с администрацией: -  бракосочетания-2 календарных дня, </w:t>
      </w:r>
      <w:r w:rsidRPr="003B510B">
        <w:rPr>
          <w:rFonts w:ascii="Times New Roman" w:hAnsi="Times New Roman" w:cs="Times New Roman"/>
          <w:sz w:val="24"/>
          <w:szCs w:val="24"/>
        </w:rPr>
        <w:t xml:space="preserve">- смерти близких родственников- 3 календарных дня,  - при пожаре, несчастном случае -5 календарных дней, - праздновании свадьбы детей – 2 календарных дня, - тяжелого заболевания близкого родственника- 5 дней, </w:t>
      </w:r>
      <w:r w:rsidRPr="003B510B">
        <w:rPr>
          <w:rFonts w:ascii="Times New Roman" w:eastAsia="Times New Roman" w:hAnsi="Times New Roman" w:cs="Times New Roman"/>
          <w:sz w:val="24"/>
          <w:szCs w:val="24"/>
        </w:rPr>
        <w:t xml:space="preserve"> при переезде – 3 календарных дня.</w:t>
      </w:r>
    </w:p>
    <w:p w:rsidR="00563965" w:rsidRPr="003B510B"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sidRPr="003B510B">
        <w:rPr>
          <w:rFonts w:ascii="Times New Roman" w:hAnsi="Times New Roman" w:cs="Times New Roman"/>
          <w:color w:val="000000" w:themeColor="text1"/>
          <w:sz w:val="24"/>
          <w:szCs w:val="24"/>
          <w:shd w:val="clear" w:color="auto" w:fill="FFFFFF"/>
        </w:rPr>
        <w:t>Работа в выходной и нерабочий праздничный день оплачивается не менее чем в двойном размере. По желанию педагогического работника, работавшего в выходной или нерабочий праздничный день, ему может быть предоставлен другой день отдыха.</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Отзыв педагогического работника из отпуска допускается только с его письменного согласия. Неиспользованная в связи с отзывом часть отпуска должна быть предоставлена по выбору педагогического работника в удобное для него время в течение текущего рабочего года или присоединена к отпуску за следующий рабочий год.При предоставлении педагогическим работникам ежегодного оплачиваемого отпуска за первый год работы до истечения шести месяцев его продолжительность должна соответствовать установленной для этих должностей продолжительности и оплачиваться в полном размере.</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Исчисление продолжительности отпуска пропорционально проработанному времени осуществляется только в случае выплаты денежной компенсации при увольнении.</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Вне графика отпусков педагогическому работнику предоставляется отпуск при предъявлении путёвки на санаторно-курортное лечение.</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themeColor="text1"/>
          <w:sz w:val="24"/>
          <w:szCs w:val="24"/>
          <w:shd w:val="clear" w:color="auto" w:fill="FFFFFF"/>
        </w:rPr>
        <w:t xml:space="preserve">Каждый педагогический работник не реже чем через каждые 10 лет непрерывной преподавательской работы имеет право на длительный, сроком до одного года, отпуск. </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bookmarkStart w:id="5" w:name="100803"/>
      <w:bookmarkEnd w:id="5"/>
      <w:r>
        <w:rPr>
          <w:rFonts w:ascii="Times New Roman" w:hAnsi="Times New Roman" w:cs="Times New Roman"/>
          <w:color w:val="000000"/>
          <w:sz w:val="24"/>
          <w:szCs w:val="24"/>
        </w:rPr>
        <w:t>Ежегодный основной оплачиваемый отпуск предоставляется работникам продолжительностью 28 календарных дней.</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bookmarkStart w:id="6" w:name="100804"/>
      <w:bookmarkEnd w:id="6"/>
      <w:r>
        <w:rPr>
          <w:rFonts w:ascii="Times New Roman" w:hAnsi="Times New Roman" w:cs="Times New Roman"/>
          <w:color w:val="000000"/>
          <w:sz w:val="24"/>
          <w:szCs w:val="24"/>
        </w:rPr>
        <w:t xml:space="preserve"> Ежегодный основной оплачиваемый отпуск продолжительностью более 28 календарных дней (удлиненный основной отпуск) предоставляется работникам в соответствии с настоящим </w:t>
      </w:r>
      <w:r>
        <w:rPr>
          <w:rFonts w:ascii="Times New Roman" w:hAnsi="Times New Roman" w:cs="Times New Roman"/>
          <w:color w:val="000000" w:themeColor="text1"/>
          <w:sz w:val="24"/>
          <w:szCs w:val="24"/>
        </w:rPr>
        <w:t>Кодексом</w:t>
      </w:r>
      <w:r>
        <w:rPr>
          <w:rFonts w:ascii="Times New Roman" w:hAnsi="Times New Roman" w:cs="Times New Roman"/>
          <w:color w:val="000000"/>
          <w:sz w:val="24"/>
          <w:szCs w:val="24"/>
        </w:rPr>
        <w:t> и иными федеральными законами</w:t>
      </w:r>
      <w:r>
        <w:rPr>
          <w:rFonts w:ascii="Arial" w:hAnsi="Arial" w:cs="Arial"/>
          <w:color w:val="000000"/>
          <w:sz w:val="19"/>
          <w:szCs w:val="19"/>
        </w:rPr>
        <w:t>.</w:t>
      </w:r>
    </w:p>
    <w:p w:rsidR="00563965"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Pr>
          <w:rFonts w:ascii="Times New Roman" w:hAnsi="Times New Roman" w:cs="Times New Roman"/>
          <w:color w:val="000000"/>
          <w:sz w:val="24"/>
          <w:szCs w:val="24"/>
        </w:rPr>
        <w:t xml:space="preserve"> Работающим инвалидам ежегодный основной оплачиваемый отпуск предоставляется продолжительностью не менее 30 календарных дней.</w:t>
      </w:r>
    </w:p>
    <w:p w:rsidR="00563965" w:rsidRPr="00944437" w:rsidRDefault="00563965" w:rsidP="007C4B0F">
      <w:pPr>
        <w:pStyle w:val="a5"/>
        <w:widowControl w:val="0"/>
        <w:numPr>
          <w:ilvl w:val="1"/>
          <w:numId w:val="20"/>
        </w:numPr>
        <w:tabs>
          <w:tab w:val="left" w:pos="0"/>
        </w:tabs>
        <w:spacing w:after="0" w:line="240" w:lineRule="auto"/>
        <w:ind w:left="0" w:firstLine="0"/>
        <w:jc w:val="both"/>
        <w:rPr>
          <w:rFonts w:ascii="Times New Roman" w:eastAsia="Times New Roman" w:hAnsi="Times New Roman" w:cs="Times New Roman"/>
          <w:color w:val="000000" w:themeColor="text1"/>
          <w:sz w:val="24"/>
          <w:szCs w:val="24"/>
        </w:rPr>
      </w:pPr>
      <w:r w:rsidRPr="00944437">
        <w:rPr>
          <w:rFonts w:ascii="Times New Roman" w:hAnsi="Times New Roman" w:cs="Times New Roman"/>
          <w:color w:val="000000" w:themeColor="text1"/>
          <w:sz w:val="24"/>
          <w:szCs w:val="24"/>
          <w:shd w:val="clear" w:color="auto" w:fill="FFFFFF"/>
        </w:rPr>
        <w:t xml:space="preserve">Продолжительность отпуска педагогов, работающих в образовательных организациях, а также в других организациях, осуществляющих образовательный процесс, установлена Постановлением Правительства РФ от 14.05.2015 N 466 "О ежегодных основных удлиненных оплачиваемых отпусках". Продолжительность ежегодного основного оплачиваемого отпуска большинства педагогических работников, осуществляющих трудовую деятельность в </w:t>
      </w:r>
      <w:r w:rsidRPr="00944437">
        <w:rPr>
          <w:rFonts w:ascii="Times New Roman" w:hAnsi="Times New Roman" w:cs="Times New Roman"/>
          <w:color w:val="000000" w:themeColor="text1"/>
          <w:sz w:val="24"/>
          <w:szCs w:val="24"/>
          <w:shd w:val="clear" w:color="auto" w:fill="FFFFFF"/>
        </w:rPr>
        <w:lastRenderedPageBreak/>
        <w:t xml:space="preserve">образовательных организациях, составляет 56 календарных дней. </w:t>
      </w:r>
      <w:proofErr w:type="gramStart"/>
      <w:r w:rsidRPr="00944437">
        <w:rPr>
          <w:rFonts w:ascii="Times New Roman" w:hAnsi="Times New Roman" w:cs="Times New Roman"/>
          <w:color w:val="000000" w:themeColor="text1"/>
          <w:sz w:val="24"/>
          <w:szCs w:val="24"/>
          <w:shd w:val="clear" w:color="auto" w:fill="FFFFFF"/>
        </w:rPr>
        <w:t xml:space="preserve">Ежегодные дополнительные отпуска продолжительностью 42 календарных дня предусмотрены для заведующих, их заместителей, воспитателей, музыкальных руководителей, инструкторов по физкультуре, педагогов-психологов, педагогов дополнительного образования дошкольных образовательных организаций, а также для директоров, их заместителей, руководителей структурных подразделений образовательных организаций, педагогов дополнительного образования, вожатых, воспитателей, концертмейстеров, </w:t>
      </w:r>
      <w:proofErr w:type="spellStart"/>
      <w:r w:rsidRPr="00944437">
        <w:rPr>
          <w:rFonts w:ascii="Times New Roman" w:hAnsi="Times New Roman" w:cs="Times New Roman"/>
          <w:color w:val="000000" w:themeColor="text1"/>
          <w:sz w:val="24"/>
          <w:szCs w:val="24"/>
          <w:shd w:val="clear" w:color="auto" w:fill="FFFFFF"/>
        </w:rPr>
        <w:t>культорганизаторов</w:t>
      </w:r>
      <w:proofErr w:type="spellEnd"/>
      <w:r w:rsidRPr="00944437">
        <w:rPr>
          <w:rFonts w:ascii="Times New Roman" w:hAnsi="Times New Roman" w:cs="Times New Roman"/>
          <w:color w:val="000000" w:themeColor="text1"/>
          <w:sz w:val="24"/>
          <w:szCs w:val="24"/>
          <w:shd w:val="clear" w:color="auto" w:fill="FFFFFF"/>
        </w:rPr>
        <w:t>, тренеров-преподавателей, инструкторов-методистов, педагогов-психологов, социальных педагогов, педагогов-организаторов, методистов образовательных организаций дополнительного образования детей.</w:t>
      </w:r>
      <w:proofErr w:type="gramEnd"/>
    </w:p>
    <w:p w:rsidR="00563965" w:rsidRDefault="003B510B" w:rsidP="007C4B0F">
      <w:pPr>
        <w:widowControl w:val="0"/>
        <w:tabs>
          <w:tab w:val="left" w:pos="0"/>
        </w:tabs>
        <w:spacing w:after="0" w:line="250" w:lineRule="exact"/>
        <w:jc w:val="center"/>
        <w:rPr>
          <w:rFonts w:ascii="Times New Roman" w:eastAsia="Times New Roman" w:hAnsi="Times New Roman" w:cs="Times New Roman"/>
          <w:color w:val="000000" w:themeColor="text1"/>
          <w:sz w:val="24"/>
          <w:szCs w:val="24"/>
        </w:rPr>
      </w:pPr>
      <w:r>
        <w:rPr>
          <w:rFonts w:ascii="Times New Roman" w:eastAsia="Times New Roman" w:hAnsi="Times New Roman" w:cs="Times New Roman"/>
          <w:b/>
          <w:bCs/>
          <w:color w:val="000000" w:themeColor="text1"/>
          <w:sz w:val="24"/>
          <w:szCs w:val="24"/>
        </w:rPr>
        <w:t>8</w:t>
      </w:r>
      <w:r w:rsidR="00563965">
        <w:rPr>
          <w:rFonts w:ascii="Times New Roman" w:eastAsia="Times New Roman" w:hAnsi="Times New Roman" w:cs="Times New Roman"/>
          <w:b/>
          <w:bCs/>
          <w:color w:val="000000" w:themeColor="text1"/>
          <w:sz w:val="24"/>
          <w:szCs w:val="24"/>
        </w:rPr>
        <w:t>. Поощрения за успехи в работе.</w:t>
      </w:r>
    </w:p>
    <w:p w:rsidR="00563965" w:rsidRDefault="003B510B" w:rsidP="007C4B0F">
      <w:pPr>
        <w:tabs>
          <w:tab w:val="left" w:pos="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8</w:t>
      </w:r>
      <w:r w:rsidR="00563965">
        <w:rPr>
          <w:rFonts w:ascii="Times New Roman" w:eastAsia="Times New Roman" w:hAnsi="Times New Roman" w:cs="Times New Roman"/>
          <w:b/>
          <w:sz w:val="24"/>
          <w:szCs w:val="24"/>
        </w:rPr>
        <w:t>.1.</w:t>
      </w:r>
      <w:r w:rsidR="00563965">
        <w:rPr>
          <w:rFonts w:ascii="Times New Roman" w:eastAsia="Times New Roman" w:hAnsi="Times New Roman" w:cs="Times New Roman"/>
          <w:sz w:val="24"/>
          <w:szCs w:val="24"/>
        </w:rPr>
        <w:t xml:space="preserve"> За образцовое выполнение трудовых обязанностей, успехи в обучении и воспитании детей, продолжительную и безупречную работу, новаторство в труде, эффективную работу и за другие достижения в работе применяются следующие поощрения:</w:t>
      </w:r>
    </w:p>
    <w:p w:rsidR="00563965" w:rsidRDefault="00563965" w:rsidP="007C4B0F">
      <w:pPr>
        <w:tabs>
          <w:tab w:val="left" w:pos="0"/>
          <w:tab w:val="left" w:pos="30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а)</w:t>
      </w:r>
      <w:r>
        <w:rPr>
          <w:rFonts w:ascii="Times New Roman" w:eastAsia="Times New Roman" w:hAnsi="Times New Roman" w:cs="Times New Roman"/>
          <w:sz w:val="24"/>
          <w:szCs w:val="24"/>
        </w:rPr>
        <w:t xml:space="preserve"> объявление благодарности;</w:t>
      </w:r>
    </w:p>
    <w:p w:rsidR="00563965" w:rsidRDefault="00563965" w:rsidP="007C4B0F">
      <w:pPr>
        <w:tabs>
          <w:tab w:val="left" w:pos="0"/>
          <w:tab w:val="left" w:pos="31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б)</w:t>
      </w:r>
      <w:r>
        <w:rPr>
          <w:rFonts w:ascii="Times New Roman" w:eastAsia="Times New Roman" w:hAnsi="Times New Roman" w:cs="Times New Roman"/>
          <w:sz w:val="24"/>
          <w:szCs w:val="24"/>
        </w:rPr>
        <w:t xml:space="preserve"> выдача премии;</w:t>
      </w:r>
    </w:p>
    <w:p w:rsidR="00563965" w:rsidRDefault="00563965" w:rsidP="007C4B0F">
      <w:pPr>
        <w:tabs>
          <w:tab w:val="left" w:pos="0"/>
          <w:tab w:val="left" w:pos="31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в)</w:t>
      </w:r>
      <w:r>
        <w:rPr>
          <w:rFonts w:ascii="Times New Roman" w:eastAsia="Times New Roman" w:hAnsi="Times New Roman" w:cs="Times New Roman"/>
          <w:sz w:val="24"/>
          <w:szCs w:val="24"/>
        </w:rPr>
        <w:t xml:space="preserve"> награждение почетными грамотами;</w:t>
      </w:r>
    </w:p>
    <w:p w:rsidR="00563965" w:rsidRDefault="00563965" w:rsidP="007C4B0F">
      <w:pPr>
        <w:tabs>
          <w:tab w:val="left" w:pos="0"/>
          <w:tab w:val="left" w:pos="31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г)</w:t>
      </w:r>
      <w:r>
        <w:rPr>
          <w:rFonts w:ascii="Times New Roman" w:eastAsia="Times New Roman" w:hAnsi="Times New Roman" w:cs="Times New Roman"/>
          <w:sz w:val="24"/>
          <w:szCs w:val="24"/>
        </w:rPr>
        <w:t xml:space="preserve"> награждение ценными подарками.</w:t>
      </w:r>
    </w:p>
    <w:p w:rsidR="00563965" w:rsidRPr="003B510B" w:rsidRDefault="003B510B" w:rsidP="007C4B0F">
      <w:pPr>
        <w:widowControl w:val="0"/>
        <w:tabs>
          <w:tab w:val="left" w:pos="0"/>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8.2</w:t>
      </w:r>
      <w:r w:rsidR="00563965" w:rsidRPr="007C4B0F">
        <w:rPr>
          <w:rFonts w:ascii="Times New Roman" w:eastAsia="Times New Roman" w:hAnsi="Times New Roman" w:cs="Times New Roman"/>
          <w:b/>
          <w:sz w:val="24"/>
          <w:szCs w:val="24"/>
        </w:rPr>
        <w:t>.</w:t>
      </w:r>
      <w:r>
        <w:rPr>
          <w:rFonts w:ascii="Times New Roman" w:eastAsia="Times New Roman" w:hAnsi="Times New Roman" w:cs="Times New Roman"/>
          <w:sz w:val="24"/>
          <w:szCs w:val="24"/>
        </w:rPr>
        <w:t xml:space="preserve"> </w:t>
      </w:r>
      <w:r w:rsidR="00563965" w:rsidRPr="003B510B">
        <w:rPr>
          <w:rFonts w:ascii="Times New Roman" w:eastAsia="Times New Roman" w:hAnsi="Times New Roman" w:cs="Times New Roman"/>
          <w:sz w:val="24"/>
          <w:szCs w:val="24"/>
        </w:rPr>
        <w:t>Поощрения применяются администрацией школы. Представитель трудового коллектива может выступить с инициативой поощрения работника, которая подлежит обязательному рассмотрению администрацией.</w:t>
      </w:r>
    </w:p>
    <w:p w:rsidR="00563965" w:rsidRPr="002A352C" w:rsidRDefault="002A352C" w:rsidP="007C4B0F">
      <w:pPr>
        <w:widowControl w:val="0"/>
        <w:tabs>
          <w:tab w:val="left" w:pos="0"/>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8.3.</w:t>
      </w:r>
      <w:r>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За особые трудовые заслуги работники школы представляются в вышестоящие органы к награждению орденами, медалями, к присвоению почетных званий, а также знаками отличия и грамотами, установленными для работников образования законодательством.</w:t>
      </w:r>
    </w:p>
    <w:p w:rsidR="00563965" w:rsidRPr="002A352C" w:rsidRDefault="002A352C" w:rsidP="007C4B0F">
      <w:pPr>
        <w:widowControl w:val="0"/>
        <w:tabs>
          <w:tab w:val="left" w:pos="0"/>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8.4.</w:t>
      </w:r>
      <w:r>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При применении мер поощрения сочетается материальное и моральное стимулирование труда. Поощрения объявляются в приказе (распоряжении), доводятся до сведения всего коллектива школы и заносятся в трудовую книжку работника.</w:t>
      </w:r>
    </w:p>
    <w:p w:rsidR="00563965" w:rsidRPr="002A352C" w:rsidRDefault="00563965" w:rsidP="007C4B0F">
      <w:pPr>
        <w:pStyle w:val="a5"/>
        <w:widowControl w:val="0"/>
        <w:numPr>
          <w:ilvl w:val="1"/>
          <w:numId w:val="21"/>
        </w:numPr>
        <w:tabs>
          <w:tab w:val="left" w:pos="0"/>
        </w:tabs>
        <w:spacing w:after="0" w:line="240" w:lineRule="auto"/>
        <w:ind w:left="0" w:firstLine="0"/>
        <w:jc w:val="both"/>
        <w:rPr>
          <w:rFonts w:ascii="Times New Roman" w:eastAsia="Times New Roman" w:hAnsi="Times New Roman" w:cs="Times New Roman"/>
          <w:sz w:val="24"/>
          <w:szCs w:val="24"/>
        </w:rPr>
      </w:pPr>
      <w:r w:rsidRPr="002A352C">
        <w:rPr>
          <w:rFonts w:ascii="Times New Roman" w:eastAsia="Times New Roman" w:hAnsi="Times New Roman" w:cs="Times New Roman"/>
          <w:sz w:val="24"/>
          <w:szCs w:val="24"/>
        </w:rPr>
        <w:t>Работникам, успешно и добросовестно выполня</w:t>
      </w:r>
      <w:r w:rsidR="007C4B0F">
        <w:rPr>
          <w:rFonts w:ascii="Times New Roman" w:eastAsia="Times New Roman" w:hAnsi="Times New Roman" w:cs="Times New Roman"/>
          <w:sz w:val="24"/>
          <w:szCs w:val="24"/>
        </w:rPr>
        <w:t xml:space="preserve">ющим свои трудовые обязанности, </w:t>
      </w:r>
      <w:r w:rsidRPr="002A352C">
        <w:rPr>
          <w:rFonts w:ascii="Times New Roman" w:eastAsia="Times New Roman" w:hAnsi="Times New Roman" w:cs="Times New Roman"/>
          <w:sz w:val="24"/>
          <w:szCs w:val="24"/>
        </w:rPr>
        <w:t>предоставляются в первую очередь преимущества и льготы в области социально-культурного обслуживания (путевки в санатории, дома отдыха и т.д.)</w:t>
      </w:r>
      <w:proofErr w:type="gramStart"/>
      <w:r w:rsidRPr="002A352C">
        <w:rPr>
          <w:rFonts w:ascii="Times New Roman" w:eastAsia="Times New Roman" w:hAnsi="Times New Roman" w:cs="Times New Roman"/>
          <w:sz w:val="24"/>
          <w:szCs w:val="24"/>
        </w:rPr>
        <w:t>.П</w:t>
      </w:r>
      <w:proofErr w:type="gramEnd"/>
      <w:r w:rsidRPr="002A352C">
        <w:rPr>
          <w:rFonts w:ascii="Times New Roman" w:eastAsia="Times New Roman" w:hAnsi="Times New Roman" w:cs="Times New Roman"/>
          <w:sz w:val="24"/>
          <w:szCs w:val="24"/>
        </w:rPr>
        <w:t>ри применении мер общественного, морального и материального поощрения, при представлении работников к государственным наградам и почетным званиям учитывается мнение представителя трудового коллектива.</w:t>
      </w:r>
    </w:p>
    <w:p w:rsidR="00563965" w:rsidRDefault="002A352C" w:rsidP="007C4B0F">
      <w:pPr>
        <w:widowControl w:val="0"/>
        <w:tabs>
          <w:tab w:val="left" w:pos="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9</w:t>
      </w:r>
      <w:r w:rsidR="00563965">
        <w:rPr>
          <w:rFonts w:ascii="Times New Roman" w:eastAsia="Times New Roman" w:hAnsi="Times New Roman" w:cs="Times New Roman"/>
          <w:b/>
          <w:bCs/>
          <w:sz w:val="24"/>
          <w:szCs w:val="24"/>
        </w:rPr>
        <w:t>. Ответственность за нарушение трудовой дисциплины</w:t>
      </w:r>
    </w:p>
    <w:p w:rsidR="00563965" w:rsidRPr="002A352C" w:rsidRDefault="002A352C" w:rsidP="007C4B0F">
      <w:pPr>
        <w:widowControl w:val="0"/>
        <w:tabs>
          <w:tab w:val="left" w:pos="0"/>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9.1</w:t>
      </w:r>
      <w:r>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Нарушение трудовой дисциплины, т.е. неисполнение или ненадлежащее исполнение по вине работника обязанностей, возложенных на него трудовым договором, Уставом школы, настоящими правилами, Типовым положением об образовательном учреждении, должностными инструкциями, Коллективным договором влечет за собой применение мер дисциплинарного или общественного воздействия, а также применение иных мер, предусмотренных действующим законодательством.</w:t>
      </w:r>
    </w:p>
    <w:p w:rsidR="00563965" w:rsidRPr="002A352C" w:rsidRDefault="002A352C" w:rsidP="007C4B0F">
      <w:pPr>
        <w:pStyle w:val="a5"/>
        <w:widowControl w:val="0"/>
        <w:numPr>
          <w:ilvl w:val="1"/>
          <w:numId w:val="24"/>
        </w:numPr>
        <w:tabs>
          <w:tab w:val="left" w:pos="0"/>
        </w:tabs>
        <w:spacing w:after="0" w:line="240" w:lineRule="auto"/>
        <w:ind w:left="0" w:firstLine="0"/>
        <w:jc w:val="both"/>
        <w:rPr>
          <w:rFonts w:ascii="Times New Roman" w:eastAsia="Times New Roman" w:hAnsi="Times New Roman" w:cs="Times New Roman"/>
          <w:sz w:val="24"/>
          <w:szCs w:val="24"/>
        </w:rPr>
      </w:pPr>
      <w:r w:rsidRPr="002A352C">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За нарушение трудовой дисциплины администрация школы налагает следующие дисциплинарные взыскания:</w:t>
      </w:r>
    </w:p>
    <w:p w:rsidR="00563965" w:rsidRDefault="00563965" w:rsidP="007C4B0F">
      <w:pPr>
        <w:tabs>
          <w:tab w:val="left" w:pos="0"/>
          <w:tab w:val="left" w:pos="300"/>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 </w:t>
      </w:r>
      <w:r>
        <w:rPr>
          <w:rFonts w:ascii="Times New Roman" w:eastAsia="Times New Roman" w:hAnsi="Times New Roman" w:cs="Times New Roman"/>
          <w:sz w:val="24"/>
          <w:szCs w:val="24"/>
        </w:rPr>
        <w:tab/>
        <w:t>замечание;</w:t>
      </w:r>
    </w:p>
    <w:p w:rsidR="00563965" w:rsidRDefault="00563965" w:rsidP="007C4B0F">
      <w:pPr>
        <w:tabs>
          <w:tab w:val="left" w:pos="0"/>
          <w:tab w:val="left" w:pos="31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w:t>
      </w:r>
      <w:r>
        <w:rPr>
          <w:rFonts w:ascii="Times New Roman" w:eastAsia="Times New Roman" w:hAnsi="Times New Roman" w:cs="Times New Roman"/>
          <w:sz w:val="24"/>
          <w:szCs w:val="24"/>
        </w:rPr>
        <w:tab/>
        <w:t>выговор;</w:t>
      </w:r>
    </w:p>
    <w:p w:rsidR="002A352C" w:rsidRDefault="00563965" w:rsidP="007C4B0F">
      <w:pPr>
        <w:tabs>
          <w:tab w:val="left" w:pos="0"/>
          <w:tab w:val="left" w:pos="314"/>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w:t>
      </w:r>
      <w:r>
        <w:rPr>
          <w:rFonts w:ascii="Times New Roman" w:eastAsia="Times New Roman" w:hAnsi="Times New Roman" w:cs="Times New Roman"/>
          <w:sz w:val="24"/>
          <w:szCs w:val="24"/>
        </w:rPr>
        <w:tab/>
        <w:t>увольнение по соответствующим основаниям.</w:t>
      </w:r>
    </w:p>
    <w:p w:rsidR="00563965" w:rsidRDefault="002A352C" w:rsidP="007C4B0F">
      <w:pPr>
        <w:tabs>
          <w:tab w:val="left" w:pos="0"/>
          <w:tab w:val="left" w:pos="314"/>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9.3.</w:t>
      </w:r>
      <w:r>
        <w:rPr>
          <w:rFonts w:ascii="Times New Roman" w:eastAsia="Times New Roman" w:hAnsi="Times New Roman" w:cs="Times New Roman"/>
          <w:sz w:val="24"/>
          <w:szCs w:val="24"/>
        </w:rPr>
        <w:t xml:space="preserve"> </w:t>
      </w:r>
      <w:r w:rsidR="00563965">
        <w:rPr>
          <w:rFonts w:ascii="Times New Roman" w:eastAsia="Times New Roman" w:hAnsi="Times New Roman" w:cs="Times New Roman"/>
          <w:sz w:val="24"/>
          <w:szCs w:val="24"/>
        </w:rPr>
        <w:t>Дисциплинарные взыскания налагаются только директором школы. Администрация школы имеет право наложения дисциплинарного взыскания передать вопрос о нарушении трудовой дисциплины на рассмотрение трудового коллектива, ходатайствовать о пересмотре очередности на получение льгот. До наложения взыскания от нарушителя трудовой дисциплины должны быть затребованы объяснения в письменной форме. Отказ работника дать объяснение не является основанием для не наложения дисциплинарного взыскания. В этом случае составляется акт об отказе работника дать письменное объяснение.</w:t>
      </w:r>
    </w:p>
    <w:p w:rsidR="002A352C" w:rsidRDefault="002A352C" w:rsidP="007C4B0F">
      <w:pPr>
        <w:tabs>
          <w:tab w:val="left" w:pos="0"/>
        </w:tabs>
        <w:spacing w:after="0" w:line="250" w:lineRule="exact"/>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9.4.</w:t>
      </w:r>
      <w:r>
        <w:rPr>
          <w:rFonts w:ascii="Times New Roman" w:eastAsia="Times New Roman" w:hAnsi="Times New Roman" w:cs="Times New Roman"/>
          <w:sz w:val="24"/>
          <w:szCs w:val="24"/>
        </w:rPr>
        <w:t xml:space="preserve"> </w:t>
      </w:r>
      <w:r w:rsidR="00563965">
        <w:rPr>
          <w:rFonts w:ascii="Times New Roman" w:eastAsia="Times New Roman" w:hAnsi="Times New Roman" w:cs="Times New Roman"/>
          <w:sz w:val="24"/>
          <w:szCs w:val="24"/>
        </w:rPr>
        <w:t xml:space="preserve">Дисциплинарные взыскания налагаются администрацией непосредственно после обнаружения проступка, но не позднее одного месяца со дня его обнаружения, не считая времени болезни или пребывания работника в </w:t>
      </w:r>
      <w:proofErr w:type="spellStart"/>
      <w:r w:rsidR="00563965">
        <w:rPr>
          <w:rFonts w:ascii="Times New Roman" w:eastAsia="Times New Roman" w:hAnsi="Times New Roman" w:cs="Times New Roman"/>
          <w:sz w:val="24"/>
          <w:szCs w:val="24"/>
        </w:rPr>
        <w:t>отпуске</w:t>
      </w:r>
      <w:proofErr w:type="gramStart"/>
      <w:r w:rsidR="00563965">
        <w:rPr>
          <w:rFonts w:ascii="Times New Roman" w:eastAsia="Times New Roman" w:hAnsi="Times New Roman" w:cs="Times New Roman"/>
          <w:sz w:val="24"/>
          <w:szCs w:val="24"/>
        </w:rPr>
        <w:t>.Д</w:t>
      </w:r>
      <w:proofErr w:type="gramEnd"/>
      <w:r w:rsidR="00563965">
        <w:rPr>
          <w:rFonts w:ascii="Times New Roman" w:eastAsia="Times New Roman" w:hAnsi="Times New Roman" w:cs="Times New Roman"/>
          <w:sz w:val="24"/>
          <w:szCs w:val="24"/>
        </w:rPr>
        <w:t>исциплинарное</w:t>
      </w:r>
      <w:proofErr w:type="spellEnd"/>
      <w:r w:rsidR="00563965">
        <w:rPr>
          <w:rFonts w:ascii="Times New Roman" w:eastAsia="Times New Roman" w:hAnsi="Times New Roman" w:cs="Times New Roman"/>
          <w:sz w:val="24"/>
          <w:szCs w:val="24"/>
        </w:rPr>
        <w:t xml:space="preserve"> взыскание не может быть наложено после шести месяцев, прошедших со дня совершения проступка. В указанные сроки не включается время производства по уголовному делу.</w:t>
      </w:r>
    </w:p>
    <w:p w:rsidR="00563965" w:rsidRDefault="002A352C" w:rsidP="007C4B0F">
      <w:pPr>
        <w:tabs>
          <w:tab w:val="left" w:pos="0"/>
        </w:tabs>
        <w:spacing w:after="0" w:line="250" w:lineRule="exact"/>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lastRenderedPageBreak/>
        <w:t>9.5</w:t>
      </w:r>
      <w:r>
        <w:rPr>
          <w:rFonts w:ascii="Times New Roman" w:eastAsia="Times New Roman" w:hAnsi="Times New Roman" w:cs="Times New Roman"/>
          <w:sz w:val="24"/>
          <w:szCs w:val="24"/>
        </w:rPr>
        <w:t xml:space="preserve">. </w:t>
      </w:r>
      <w:r w:rsidRPr="002A352C">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Дисциплинарное расследование нарушений педагогическим работником школы норм профессионального поведения или Устава может быть проведено и только по поступившей на него жалобе, поданной в письменной форме. Копия жалобы должна быть передана данному педагогическому работнику.</w:t>
      </w:r>
      <w:r w:rsidR="007C4B0F">
        <w:rPr>
          <w:rFonts w:ascii="Times New Roman" w:eastAsia="Times New Roman" w:hAnsi="Times New Roman" w:cs="Times New Roman"/>
          <w:sz w:val="24"/>
          <w:szCs w:val="24"/>
        </w:rPr>
        <w:t xml:space="preserve"> </w:t>
      </w:r>
      <w:r w:rsidR="00563965">
        <w:rPr>
          <w:rFonts w:ascii="Times New Roman" w:eastAsia="Times New Roman" w:hAnsi="Times New Roman" w:cs="Times New Roman"/>
          <w:sz w:val="24"/>
          <w:szCs w:val="24"/>
        </w:rPr>
        <w:t>Ход дисциплинарного расследования и принятые по его результатам решения могут быть преданы гласности только с согласия заинтересованного педагогического работника.</w:t>
      </w:r>
    </w:p>
    <w:p w:rsidR="00563965" w:rsidRPr="002A352C" w:rsidRDefault="002A352C" w:rsidP="007C4B0F">
      <w:pPr>
        <w:widowControl w:val="0"/>
        <w:tabs>
          <w:tab w:val="left" w:pos="0"/>
        </w:tabs>
        <w:spacing w:after="0" w:line="250" w:lineRule="exact"/>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9.6.</w:t>
      </w:r>
      <w:r w:rsidRPr="002A352C">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За каждое нарушение трудовой дисциплины может быть наложено только одно дисциплинарное взыскание. При этом должны учитываться тяжесть совершенного проступка, обстоятельства, при которых он совершен, предшествующая работа и поведение работника.</w:t>
      </w:r>
    </w:p>
    <w:p w:rsidR="00563965" w:rsidRPr="002A352C" w:rsidRDefault="002A352C" w:rsidP="007C4B0F">
      <w:pPr>
        <w:widowControl w:val="0"/>
        <w:tabs>
          <w:tab w:val="left" w:pos="0"/>
        </w:tabs>
        <w:spacing w:after="0" w:line="250" w:lineRule="exact"/>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9.7</w:t>
      </w:r>
      <w:r>
        <w:rPr>
          <w:rFonts w:ascii="Times New Roman" w:eastAsia="Times New Roman" w:hAnsi="Times New Roman" w:cs="Times New Roman"/>
          <w:sz w:val="24"/>
          <w:szCs w:val="24"/>
        </w:rPr>
        <w:t>.</w:t>
      </w:r>
      <w:r w:rsidRPr="002A352C">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Приказ о наложении дисциплинарного взыскания с указанием мотивов его применения объявляется работнику, подвергнутому взысканию, под расписку в трехдневный срок. Приказ доводится до сведения работников школы в случаях необходимости защиты прав и интересов учащихся.</w:t>
      </w:r>
    </w:p>
    <w:p w:rsidR="00563965" w:rsidRPr="002A352C" w:rsidRDefault="002A352C" w:rsidP="007C4B0F">
      <w:pPr>
        <w:widowControl w:val="0"/>
        <w:tabs>
          <w:tab w:val="left" w:pos="0"/>
        </w:tabs>
        <w:spacing w:after="0" w:line="250" w:lineRule="exact"/>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9.8.</w:t>
      </w:r>
      <w:r w:rsidRPr="002A352C">
        <w:rPr>
          <w:rFonts w:ascii="Times New Roman" w:eastAsia="Times New Roman" w:hAnsi="Times New Roman" w:cs="Times New Roman"/>
          <w:sz w:val="24"/>
          <w:szCs w:val="24"/>
        </w:rPr>
        <w:t xml:space="preserve"> </w:t>
      </w:r>
      <w:r w:rsidR="00563965" w:rsidRPr="002A352C">
        <w:rPr>
          <w:rFonts w:ascii="Times New Roman" w:eastAsia="Times New Roman" w:hAnsi="Times New Roman" w:cs="Times New Roman"/>
          <w:sz w:val="24"/>
          <w:szCs w:val="24"/>
        </w:rPr>
        <w:t>Если в течение года со дня наложения дисциплинарного взыскания на работника не налагалось новое дисциплинарное взыскание, то он считается не подвергавшимся дисциплинарному взысканию. Администрация школы по своей инициативе или по просьбе самого работника, ходатайству его непосредственного руководителя или представительного органа работников школы имеет право снять взыскание до истечения года со дня его применения.</w:t>
      </w:r>
    </w:p>
    <w:p w:rsidR="00563965" w:rsidRPr="002A352C" w:rsidRDefault="002A352C" w:rsidP="007C4B0F">
      <w:pPr>
        <w:widowControl w:val="0"/>
        <w:tabs>
          <w:tab w:val="left" w:pos="452"/>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9.9.</w:t>
      </w:r>
      <w:r w:rsidRPr="002A352C">
        <w:rPr>
          <w:rFonts w:ascii="Times New Roman" w:eastAsia="Times New Roman" w:hAnsi="Times New Roman" w:cs="Times New Roman"/>
          <w:sz w:val="24"/>
          <w:szCs w:val="24"/>
        </w:rPr>
        <w:t xml:space="preserve"> </w:t>
      </w:r>
      <w:proofErr w:type="gramStart"/>
      <w:r w:rsidR="00563965" w:rsidRPr="002A352C">
        <w:rPr>
          <w:rFonts w:ascii="Times New Roman" w:eastAsia="Times New Roman" w:hAnsi="Times New Roman" w:cs="Times New Roman"/>
          <w:sz w:val="24"/>
          <w:szCs w:val="24"/>
        </w:rPr>
        <w:t>В</w:t>
      </w:r>
      <w:proofErr w:type="gramEnd"/>
      <w:r w:rsidR="00563965" w:rsidRPr="002A352C">
        <w:rPr>
          <w:rFonts w:ascii="Times New Roman" w:eastAsia="Times New Roman" w:hAnsi="Times New Roman" w:cs="Times New Roman"/>
          <w:sz w:val="24"/>
          <w:szCs w:val="24"/>
        </w:rPr>
        <w:t xml:space="preserve"> течение срока действия дисциплинарного взыскания меры поощрения, указанные в настоящих правилах, к работнику не применяются.</w:t>
      </w:r>
    </w:p>
    <w:p w:rsidR="00563965" w:rsidRDefault="00563965" w:rsidP="007C4B0F">
      <w:pPr>
        <w:pStyle w:val="a5"/>
        <w:numPr>
          <w:ilvl w:val="0"/>
          <w:numId w:val="24"/>
        </w:num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Заключительные положения</w:t>
      </w:r>
    </w:p>
    <w:p w:rsidR="00563965" w:rsidRPr="002A352C" w:rsidRDefault="002A352C" w:rsidP="007C4B0F">
      <w:pPr>
        <w:widowControl w:val="0"/>
        <w:tabs>
          <w:tab w:val="left" w:pos="447"/>
        </w:tabs>
        <w:spacing w:after="0" w:line="240" w:lineRule="auto"/>
        <w:jc w:val="both"/>
        <w:rPr>
          <w:rFonts w:ascii="Times New Roman" w:eastAsia="Times New Roman" w:hAnsi="Times New Roman" w:cs="Times New Roman"/>
          <w:sz w:val="24"/>
          <w:szCs w:val="24"/>
        </w:rPr>
      </w:pPr>
      <w:r w:rsidRPr="007C4B0F">
        <w:rPr>
          <w:rFonts w:ascii="Times New Roman" w:eastAsia="Times New Roman" w:hAnsi="Times New Roman" w:cs="Times New Roman"/>
          <w:b/>
          <w:sz w:val="24"/>
          <w:szCs w:val="24"/>
        </w:rPr>
        <w:t>10.1</w:t>
      </w:r>
      <w:r>
        <w:rPr>
          <w:rFonts w:ascii="Times New Roman" w:eastAsia="Times New Roman" w:hAnsi="Times New Roman" w:cs="Times New Roman"/>
          <w:sz w:val="24"/>
          <w:szCs w:val="24"/>
        </w:rPr>
        <w:t>.</w:t>
      </w:r>
      <w:r w:rsidR="00563965" w:rsidRPr="002A352C">
        <w:rPr>
          <w:rFonts w:ascii="Times New Roman" w:eastAsia="Times New Roman" w:hAnsi="Times New Roman" w:cs="Times New Roman"/>
          <w:sz w:val="24"/>
          <w:szCs w:val="24"/>
        </w:rPr>
        <w:t>Правила внутреннего трудового распорядка утверждаются директором школы с учетом мнения представителя трудового коллектива.</w:t>
      </w:r>
    </w:p>
    <w:p w:rsidR="00563965" w:rsidRDefault="00563965" w:rsidP="007C4B0F">
      <w:pPr>
        <w:widowControl w:val="0"/>
        <w:numPr>
          <w:ilvl w:val="1"/>
          <w:numId w:val="24"/>
        </w:numPr>
        <w:tabs>
          <w:tab w:val="left" w:pos="457"/>
        </w:tabs>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правилами должен быть ознакомлен вновь поступающий на работу работник под расписку до начала выполнения его трудовых обязанностей в школе.</w:t>
      </w:r>
    </w:p>
    <w:p w:rsidR="00563965" w:rsidRDefault="00563965" w:rsidP="007C4B0F">
      <w:pPr>
        <w:widowControl w:val="0"/>
        <w:numPr>
          <w:ilvl w:val="1"/>
          <w:numId w:val="24"/>
        </w:numPr>
        <w:tabs>
          <w:tab w:val="left" w:pos="4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Экземпляр правил вывешивается в учительской комнате.</w:t>
      </w:r>
    </w:p>
    <w:p w:rsidR="00563965" w:rsidRDefault="00563965" w:rsidP="007C4B0F">
      <w:pPr>
        <w:widowControl w:val="0"/>
        <w:numPr>
          <w:ilvl w:val="1"/>
          <w:numId w:val="24"/>
        </w:numPr>
        <w:tabs>
          <w:tab w:val="left" w:pos="452"/>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Правила внутреннего трудового распорядка работы школы являются едиными и обязаны исполняться всеми работниками школы без исключения, контроль над соблюдением правил возложен на администрацию школы и профсоюзный комитет.</w:t>
      </w:r>
    </w:p>
    <w:p w:rsidR="00563965" w:rsidRDefault="00563965" w:rsidP="007C4B0F">
      <w:pPr>
        <w:spacing w:after="287" w:line="260" w:lineRule="exact"/>
        <w:jc w:val="both"/>
        <w:rPr>
          <w:rFonts w:ascii="Times New Roman" w:eastAsia="Georgia" w:hAnsi="Times New Roman" w:cs="Times New Roman"/>
          <w:sz w:val="26"/>
          <w:szCs w:val="26"/>
          <w:u w:val="single"/>
        </w:rPr>
      </w:pPr>
    </w:p>
    <w:p w:rsidR="00563965" w:rsidRDefault="00563965" w:rsidP="007C4B0F">
      <w:pPr>
        <w:spacing w:after="287" w:line="260" w:lineRule="exact"/>
        <w:jc w:val="both"/>
        <w:rPr>
          <w:rFonts w:ascii="Times New Roman" w:eastAsia="Georgia" w:hAnsi="Times New Roman" w:cs="Times New Roman"/>
          <w:sz w:val="26"/>
          <w:szCs w:val="26"/>
          <w:u w:val="single"/>
        </w:rPr>
      </w:pPr>
    </w:p>
    <w:p w:rsidR="00FF1497" w:rsidRDefault="00FF1497" w:rsidP="007C4B0F">
      <w:pPr>
        <w:jc w:val="both"/>
      </w:pPr>
    </w:p>
    <w:sectPr w:rsidR="00FF1497" w:rsidSect="007C4B0F">
      <w:pgSz w:w="11906" w:h="16838"/>
      <w:pgMar w:top="1134" w:right="424" w:bottom="567"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A7566"/>
    <w:multiLevelType w:val="multilevel"/>
    <w:tmpl w:val="363A9FBC"/>
    <w:lvl w:ilvl="0">
      <w:start w:val="1"/>
      <w:numFmt w:val="decimal"/>
      <w:lvlText w:val="4.1.%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4"/>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
    <w:nsid w:val="0CD32140"/>
    <w:multiLevelType w:val="multilevel"/>
    <w:tmpl w:val="7552522C"/>
    <w:lvl w:ilvl="0">
      <w:start w:val="15"/>
      <w:numFmt w:val="decimal"/>
      <w:lvlText w:val="%1."/>
      <w:lvlJc w:val="left"/>
      <w:pPr>
        <w:tabs>
          <w:tab w:val="num" w:pos="0"/>
        </w:tabs>
        <w:ind w:left="480" w:hanging="480"/>
      </w:pPr>
      <w:rPr>
        <w:b/>
      </w:rPr>
    </w:lvl>
    <w:lvl w:ilvl="1">
      <w:start w:val="3"/>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nsid w:val="0E7F3DD6"/>
    <w:multiLevelType w:val="multilevel"/>
    <w:tmpl w:val="239EEF9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F154CF0"/>
    <w:multiLevelType w:val="multilevel"/>
    <w:tmpl w:val="B4500868"/>
    <w:lvl w:ilvl="0">
      <w:start w:val="1"/>
      <w:numFmt w:val="decimal"/>
      <w:lvlText w:val="3.3.%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
    <w:nsid w:val="12B96C5E"/>
    <w:multiLevelType w:val="multilevel"/>
    <w:tmpl w:val="35B0F4E2"/>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1CCB619D"/>
    <w:multiLevelType w:val="multilevel"/>
    <w:tmpl w:val="252EA6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EA5120"/>
    <w:multiLevelType w:val="multilevel"/>
    <w:tmpl w:val="A998B20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5F3C65"/>
    <w:multiLevelType w:val="multilevel"/>
    <w:tmpl w:val="470ACC1C"/>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FD67BCB"/>
    <w:multiLevelType w:val="multilevel"/>
    <w:tmpl w:val="D9F894E0"/>
    <w:lvl w:ilvl="0">
      <w:start w:val="4"/>
      <w:numFmt w:val="decimal"/>
      <w:lvlText w:val="3.%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nsid w:val="26610DDD"/>
    <w:multiLevelType w:val="multilevel"/>
    <w:tmpl w:val="2D44F3E0"/>
    <w:lvl w:ilvl="0">
      <w:start w:val="5"/>
      <w:numFmt w:val="decimal"/>
      <w:lvlText w:val="%1."/>
      <w:lvlJc w:val="left"/>
      <w:pPr>
        <w:tabs>
          <w:tab w:val="num" w:pos="0"/>
        </w:tabs>
        <w:ind w:left="360" w:hanging="360"/>
      </w:pPr>
      <w:rPr>
        <w:b/>
      </w:rPr>
    </w:lvl>
    <w:lvl w:ilvl="1">
      <w:start w:val="2"/>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nsid w:val="31263F71"/>
    <w:multiLevelType w:val="multilevel"/>
    <w:tmpl w:val="0956A36E"/>
    <w:lvl w:ilvl="0">
      <w:start w:val="15"/>
      <w:numFmt w:val="decimal"/>
      <w:lvlText w:val="3.3.%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1">
    <w:nsid w:val="34402851"/>
    <w:multiLevelType w:val="multilevel"/>
    <w:tmpl w:val="A8902E92"/>
    <w:lvl w:ilvl="0">
      <w:start w:val="15"/>
      <w:numFmt w:val="decimal"/>
      <w:lvlText w:val="%1"/>
      <w:lvlJc w:val="left"/>
      <w:pPr>
        <w:tabs>
          <w:tab w:val="num" w:pos="0"/>
        </w:tabs>
        <w:ind w:left="420" w:hanging="420"/>
      </w:pPr>
    </w:lvl>
    <w:lvl w:ilvl="1">
      <w:start w:val="2"/>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nsid w:val="454C41FB"/>
    <w:multiLevelType w:val="multilevel"/>
    <w:tmpl w:val="10FACC54"/>
    <w:lvl w:ilvl="0">
      <w:start w:val="14"/>
      <w:numFmt w:val="decimal"/>
      <w:lvlText w:val="%1."/>
      <w:lvlJc w:val="left"/>
      <w:pPr>
        <w:tabs>
          <w:tab w:val="num" w:pos="0"/>
        </w:tabs>
        <w:ind w:left="480" w:hanging="480"/>
      </w:p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nsid w:val="4737586D"/>
    <w:multiLevelType w:val="multilevel"/>
    <w:tmpl w:val="25A695FE"/>
    <w:lvl w:ilvl="0">
      <w:start w:val="1"/>
      <w:numFmt w:val="decimal"/>
      <w:lvlText w:val="4.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4"/>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nsid w:val="480357F0"/>
    <w:multiLevelType w:val="multilevel"/>
    <w:tmpl w:val="92487744"/>
    <w:lvl w:ilvl="0">
      <w:start w:val="1"/>
      <w:numFmt w:val="decimal"/>
      <w:lvlText w:val="1.%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nsid w:val="4A4040F7"/>
    <w:multiLevelType w:val="multilevel"/>
    <w:tmpl w:val="0106B7C8"/>
    <w:lvl w:ilvl="0">
      <w:start w:val="6"/>
      <w:numFmt w:val="decimal"/>
      <w:lvlText w:val="4.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4"/>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6">
    <w:nsid w:val="5174271C"/>
    <w:multiLevelType w:val="multilevel"/>
    <w:tmpl w:val="2D822E2C"/>
    <w:lvl w:ilvl="0">
      <w:start w:val="12"/>
      <w:numFmt w:val="decimal"/>
      <w:lvlText w:val="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1"/>
        <w:szCs w:val="21"/>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7">
    <w:nsid w:val="5C0331DF"/>
    <w:multiLevelType w:val="multilevel"/>
    <w:tmpl w:val="DAF20DC8"/>
    <w:lvl w:ilvl="0">
      <w:start w:val="3"/>
      <w:numFmt w:val="decimal"/>
      <w:lvlText w:val="3.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4"/>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8">
    <w:nsid w:val="62907FE9"/>
    <w:multiLevelType w:val="multilevel"/>
    <w:tmpl w:val="8DEAD0BA"/>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FE32A37"/>
    <w:multiLevelType w:val="multilevel"/>
    <w:tmpl w:val="8BC8EE6A"/>
    <w:lvl w:ilvl="0">
      <w:start w:val="1"/>
      <w:numFmt w:val="decimal"/>
      <w:lvlText w:val="4.%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4"/>
        <w:szCs w:val="24"/>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0">
    <w:nsid w:val="724107D7"/>
    <w:multiLevelType w:val="multilevel"/>
    <w:tmpl w:val="FA263C0A"/>
    <w:lvl w:ilvl="0">
      <w:start w:val="6"/>
      <w:numFmt w:val="decimal"/>
      <w:lvlText w:val="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1">
    <w:nsid w:val="72811021"/>
    <w:multiLevelType w:val="multilevel"/>
    <w:tmpl w:val="D9AC5316"/>
    <w:lvl w:ilvl="0">
      <w:start w:val="1"/>
      <w:numFmt w:val="decimal"/>
      <w:lvlText w:val="2.%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nsid w:val="7AA54DC4"/>
    <w:multiLevelType w:val="multilevel"/>
    <w:tmpl w:val="3C5E614A"/>
    <w:lvl w:ilvl="0">
      <w:start w:val="17"/>
      <w:numFmt w:val="decimal"/>
      <w:lvlText w:val="%1."/>
      <w:lvlJc w:val="left"/>
      <w:pPr>
        <w:tabs>
          <w:tab w:val="num" w:pos="0"/>
        </w:tabs>
        <w:ind w:left="480" w:hanging="480"/>
      </w:pPr>
      <w:rPr>
        <w:b/>
      </w:rPr>
    </w:lvl>
    <w:lvl w:ilvl="1">
      <w:start w:val="1"/>
      <w:numFmt w:val="decimal"/>
      <w:lvlText w:val="%1.%2."/>
      <w:lvlJc w:val="left"/>
      <w:pPr>
        <w:tabs>
          <w:tab w:val="num" w:pos="0"/>
        </w:tabs>
        <w:ind w:left="480" w:hanging="48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3">
    <w:nsid w:val="7E61259A"/>
    <w:multiLevelType w:val="multilevel"/>
    <w:tmpl w:val="81F64FB6"/>
    <w:lvl w:ilvl="0">
      <w:start w:val="12"/>
      <w:numFmt w:val="decimal"/>
      <w:lvlText w:val="3.3.%1."/>
      <w:lvlJc w:val="left"/>
      <w:pPr>
        <w:tabs>
          <w:tab w:val="num" w:pos="0"/>
        </w:tabs>
        <w:ind w:left="0" w:firstLine="0"/>
      </w:pPr>
      <w:rPr>
        <w:rFonts w:eastAsia="Times New Roman" w:cs="Times New Roman"/>
        <w:b/>
        <w:bCs w:val="0"/>
        <w:i w:val="0"/>
        <w:iCs w:val="0"/>
        <w:caps w:val="0"/>
        <w:smallCaps w:val="0"/>
        <w:strike w:val="0"/>
        <w:dstrike w:val="0"/>
        <w:color w:val="000000"/>
        <w:spacing w:val="0"/>
        <w:w w:val="100"/>
        <w:sz w:val="22"/>
        <w:szCs w:val="22"/>
        <w:u w:val="none"/>
        <w:effect w:val="none"/>
        <w:lang w:val="ru-RU" w:eastAsia="ru-RU" w:bidi="ru-RU"/>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num w:numId="1">
    <w:abstractNumId w:val="14"/>
  </w:num>
  <w:num w:numId="2">
    <w:abstractNumId w:val="21"/>
  </w:num>
  <w:num w:numId="3">
    <w:abstractNumId w:val="20"/>
  </w:num>
  <w:num w:numId="4">
    <w:abstractNumId w:val="16"/>
  </w:num>
  <w:num w:numId="5">
    <w:abstractNumId w:val="17"/>
  </w:num>
  <w:num w:numId="6">
    <w:abstractNumId w:val="3"/>
  </w:num>
  <w:num w:numId="7">
    <w:abstractNumId w:val="23"/>
  </w:num>
  <w:num w:numId="8">
    <w:abstractNumId w:val="10"/>
  </w:num>
  <w:num w:numId="9">
    <w:abstractNumId w:val="8"/>
  </w:num>
  <w:num w:numId="10">
    <w:abstractNumId w:val="19"/>
  </w:num>
  <w:num w:numId="11">
    <w:abstractNumId w:val="0"/>
  </w:num>
  <w:num w:numId="12">
    <w:abstractNumId w:val="13"/>
  </w:num>
  <w:num w:numId="13">
    <w:abstractNumId w:val="15"/>
  </w:num>
  <w:num w:numId="14">
    <w:abstractNumId w:val="4"/>
  </w:num>
  <w:num w:numId="15">
    <w:abstractNumId w:val="9"/>
  </w:num>
  <w:num w:numId="16">
    <w:abstractNumId w:val="12"/>
  </w:num>
  <w:num w:numId="17">
    <w:abstractNumId w:val="11"/>
  </w:num>
  <w:num w:numId="18">
    <w:abstractNumId w:val="1"/>
  </w:num>
  <w:num w:numId="19">
    <w:abstractNumId w:val="22"/>
  </w:num>
  <w:num w:numId="20">
    <w:abstractNumId w:val="5"/>
  </w:num>
  <w:num w:numId="21">
    <w:abstractNumId w:val="18"/>
  </w:num>
  <w:num w:numId="22">
    <w:abstractNumId w:val="6"/>
  </w:num>
  <w:num w:numId="23">
    <w:abstractNumId w:val="7"/>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37065"/>
    <w:rsid w:val="001A25AF"/>
    <w:rsid w:val="002A352C"/>
    <w:rsid w:val="003B510B"/>
    <w:rsid w:val="00563965"/>
    <w:rsid w:val="007C4B0F"/>
    <w:rsid w:val="00937065"/>
    <w:rsid w:val="00B163CA"/>
    <w:rsid w:val="00FF14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965"/>
    <w:pPr>
      <w:suppressAutoHyphens/>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0"/>
    <w:qFormat/>
    <w:locked/>
    <w:rsid w:val="00563965"/>
    <w:rPr>
      <w:rFonts w:ascii="Sylfaen" w:eastAsia="Sylfaen" w:hAnsi="Sylfaen" w:cs="Sylfaen"/>
      <w:sz w:val="32"/>
      <w:szCs w:val="32"/>
      <w:shd w:val="clear" w:color="auto" w:fill="FFFFFF"/>
    </w:rPr>
  </w:style>
  <w:style w:type="character" w:customStyle="1" w:styleId="Bodytext3">
    <w:name w:val="Body text (3)"/>
    <w:basedOn w:val="a0"/>
    <w:qFormat/>
    <w:rsid w:val="00563965"/>
    <w:rPr>
      <w:rFonts w:ascii="Sylfaen" w:eastAsia="Sylfaen" w:hAnsi="Sylfaen" w:cs="Sylfaen"/>
      <w:b w:val="0"/>
      <w:bCs w:val="0"/>
      <w:i w:val="0"/>
      <w:iCs w:val="0"/>
      <w:caps w:val="0"/>
      <w:smallCaps w:val="0"/>
      <w:strike w:val="0"/>
      <w:dstrike w:val="0"/>
      <w:sz w:val="22"/>
      <w:szCs w:val="22"/>
      <w:u w:val="none"/>
      <w:effect w:val="none"/>
    </w:rPr>
  </w:style>
  <w:style w:type="paragraph" w:styleId="a3">
    <w:name w:val="Body Text"/>
    <w:basedOn w:val="a"/>
    <w:link w:val="a4"/>
    <w:rsid w:val="00563965"/>
    <w:pPr>
      <w:spacing w:after="140"/>
    </w:pPr>
  </w:style>
  <w:style w:type="character" w:customStyle="1" w:styleId="a4">
    <w:name w:val="Основной текст Знак"/>
    <w:basedOn w:val="a0"/>
    <w:link w:val="a3"/>
    <w:rsid w:val="00563965"/>
  </w:style>
  <w:style w:type="paragraph" w:styleId="a5">
    <w:name w:val="List Paragraph"/>
    <w:basedOn w:val="a"/>
    <w:uiPriority w:val="99"/>
    <w:qFormat/>
    <w:rsid w:val="00563965"/>
    <w:pPr>
      <w:ind w:left="720"/>
      <w:contextualSpacing/>
    </w:pPr>
  </w:style>
  <w:style w:type="paragraph" w:customStyle="1" w:styleId="Bodytext20">
    <w:name w:val="Body text (2)"/>
    <w:basedOn w:val="a"/>
    <w:link w:val="Bodytext2"/>
    <w:qFormat/>
    <w:rsid w:val="00563965"/>
    <w:pPr>
      <w:widowControl w:val="0"/>
      <w:shd w:val="clear" w:color="auto" w:fill="FFFFFF"/>
      <w:spacing w:after="0" w:line="648" w:lineRule="exact"/>
    </w:pPr>
    <w:rPr>
      <w:rFonts w:ascii="Sylfaen" w:eastAsia="Sylfaen" w:hAnsi="Sylfaen" w:cs="Sylfaen"/>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965"/>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2">
    <w:name w:val="Body text (2)_"/>
    <w:basedOn w:val="a0"/>
    <w:link w:val="Bodytext20"/>
    <w:qFormat/>
    <w:locked/>
    <w:rsid w:val="00563965"/>
    <w:rPr>
      <w:rFonts w:ascii="Sylfaen" w:eastAsia="Sylfaen" w:hAnsi="Sylfaen" w:cs="Sylfaen"/>
      <w:sz w:val="32"/>
      <w:szCs w:val="32"/>
      <w:shd w:val="clear" w:color="auto" w:fill="FFFFFF"/>
    </w:rPr>
  </w:style>
  <w:style w:type="character" w:customStyle="1" w:styleId="Bodytext3">
    <w:name w:val="Body text (3)"/>
    <w:basedOn w:val="a0"/>
    <w:qFormat/>
    <w:rsid w:val="00563965"/>
    <w:rPr>
      <w:rFonts w:ascii="Sylfaen" w:eastAsia="Sylfaen" w:hAnsi="Sylfaen" w:cs="Sylfaen"/>
      <w:b w:val="0"/>
      <w:bCs w:val="0"/>
      <w:i w:val="0"/>
      <w:iCs w:val="0"/>
      <w:caps w:val="0"/>
      <w:smallCaps w:val="0"/>
      <w:strike w:val="0"/>
      <w:dstrike w:val="0"/>
      <w:sz w:val="22"/>
      <w:szCs w:val="22"/>
      <w:u w:val="none"/>
      <w:effect w:val="none"/>
    </w:rPr>
  </w:style>
  <w:style w:type="paragraph" w:styleId="a3">
    <w:name w:val="Body Text"/>
    <w:basedOn w:val="a"/>
    <w:link w:val="a4"/>
    <w:rsid w:val="00563965"/>
    <w:pPr>
      <w:spacing w:after="140"/>
    </w:pPr>
  </w:style>
  <w:style w:type="character" w:customStyle="1" w:styleId="a4">
    <w:name w:val="Основной текст Знак"/>
    <w:basedOn w:val="a0"/>
    <w:link w:val="a3"/>
    <w:rsid w:val="00563965"/>
  </w:style>
  <w:style w:type="paragraph" w:styleId="a5">
    <w:name w:val="List Paragraph"/>
    <w:basedOn w:val="a"/>
    <w:uiPriority w:val="99"/>
    <w:qFormat/>
    <w:rsid w:val="00563965"/>
    <w:pPr>
      <w:ind w:left="720"/>
      <w:contextualSpacing/>
    </w:pPr>
  </w:style>
  <w:style w:type="paragraph" w:customStyle="1" w:styleId="Bodytext20">
    <w:name w:val="Body text (2)"/>
    <w:basedOn w:val="a"/>
    <w:link w:val="Bodytext2"/>
    <w:qFormat/>
    <w:rsid w:val="00563965"/>
    <w:pPr>
      <w:widowControl w:val="0"/>
      <w:shd w:val="clear" w:color="auto" w:fill="FFFFFF"/>
      <w:spacing w:after="0" w:line="648" w:lineRule="exact"/>
    </w:pPr>
    <w:rPr>
      <w:rFonts w:ascii="Sylfaen" w:eastAsia="Sylfaen" w:hAnsi="Sylfaen" w:cs="Sylfaen"/>
      <w:sz w:val="32"/>
      <w:szCs w:val="3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5314</Words>
  <Characters>30295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Тихонова Н В</dc:creator>
  <cp:keywords/>
  <dc:description/>
  <cp:lastModifiedBy>Пользователь</cp:lastModifiedBy>
  <cp:revision>8</cp:revision>
  <dcterms:created xsi:type="dcterms:W3CDTF">2025-01-17T04:07:00Z</dcterms:created>
  <dcterms:modified xsi:type="dcterms:W3CDTF">2025-09-22T09:02:00Z</dcterms:modified>
</cp:coreProperties>
</file>